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3C7" w:rsidRDefault="009123C7">
      <w:r>
        <w:rPr>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228600</wp:posOffset>
            </wp:positionV>
            <wp:extent cx="9519285" cy="6743700"/>
            <wp:effectExtent l="0" t="0" r="5715" b="12700"/>
            <wp:wrapTight wrapText="bothSides">
              <wp:wrapPolygon edited="0">
                <wp:start x="0" y="0"/>
                <wp:lineTo x="0" y="21559"/>
                <wp:lineTo x="21555" y="21559"/>
                <wp:lineTo x="21555" y="0"/>
                <wp:lineTo x="0" y="0"/>
              </wp:wrapPolygon>
            </wp:wrapTight>
            <wp:docPr id="1" name="Picture 1" descr="Macintosh HD:Users:channouche:Desktop:Screen Shot 2015-05-10 at 9.59.0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nouche:Desktop:Screen Shot 2015-05-10 at 9.59.04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9285" cy="6743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9123C7" w:rsidRDefault="009123C7">
      <w:r>
        <w:rPr>
          <w:noProof/>
        </w:rPr>
        <w:lastRenderedPageBreak/>
        <w:drawing>
          <wp:anchor distT="0" distB="0" distL="114300" distR="114300" simplePos="0" relativeHeight="251658240" behindDoc="0" locked="0" layoutInCell="1" allowOverlap="1" wp14:anchorId="15985255" wp14:editId="0F9B3EC7">
            <wp:simplePos x="0" y="0"/>
            <wp:positionH relativeFrom="column">
              <wp:posOffset>0</wp:posOffset>
            </wp:positionH>
            <wp:positionV relativeFrom="paragraph">
              <wp:posOffset>0</wp:posOffset>
            </wp:positionV>
            <wp:extent cx="7688580" cy="6858000"/>
            <wp:effectExtent l="0" t="0" r="7620" b="0"/>
            <wp:wrapTight wrapText="bothSides">
              <wp:wrapPolygon edited="0">
                <wp:start x="0" y="0"/>
                <wp:lineTo x="0" y="21520"/>
                <wp:lineTo x="21550" y="21520"/>
                <wp:lineTo x="21550" y="0"/>
                <wp:lineTo x="0" y="0"/>
              </wp:wrapPolygon>
            </wp:wrapTight>
            <wp:docPr id="2" name="Picture 2" descr="Macintosh HD:Users:channouche:Desktop:Screen Shot 2015-05-10 at 9.5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nnouche:Desktop:Screen Shot 2015-05-10 at 9.59.4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88580"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p w:rsidR="009123C7" w:rsidRDefault="009123C7">
      <w:r>
        <w:rPr>
          <w:noProof/>
        </w:rPr>
        <w:lastRenderedPageBreak/>
        <w:drawing>
          <wp:anchor distT="0" distB="0" distL="114300" distR="114300" simplePos="0" relativeHeight="251660288" behindDoc="0" locked="0" layoutInCell="1" allowOverlap="1" wp14:anchorId="6875EA78" wp14:editId="0EB0EBBE">
            <wp:simplePos x="0" y="0"/>
            <wp:positionH relativeFrom="column">
              <wp:posOffset>-457200</wp:posOffset>
            </wp:positionH>
            <wp:positionV relativeFrom="paragraph">
              <wp:posOffset>114300</wp:posOffset>
            </wp:positionV>
            <wp:extent cx="9212580" cy="6858000"/>
            <wp:effectExtent l="0" t="0" r="7620" b="0"/>
            <wp:wrapTopAndBottom/>
            <wp:docPr id="3" name="Picture 3" descr="Macintosh HD:Users:channouche:Desktop:Screen Shot 2015-05-10 at 10.00.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annouche:Desktop:Screen Shot 2015-05-10 at 10.00.1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2580"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3C7" w:rsidRDefault="009123C7" w:rsidP="009123C7">
      <w:pPr>
        <w:tabs>
          <w:tab w:val="right" w:pos="7452"/>
        </w:tabs>
        <w:ind w:left="-540"/>
      </w:pPr>
      <w:r w:rsidRPr="004F0212">
        <w:rPr>
          <w:smallCaps/>
        </w:rPr>
        <w:lastRenderedPageBreak/>
        <w:t>Diagram Review</w:t>
      </w:r>
      <w:r>
        <w:t>: Look through the diagrams and pictures and select the most interesting one.  Why do you find it interesting?  What is the picture or diagram trying to show?  How does the picture help you understand this chapter?</w:t>
      </w:r>
    </w:p>
    <w:p w:rsidR="009123C7" w:rsidRDefault="0041420A" w:rsidP="009123C7">
      <w:pPr>
        <w:spacing w:before="240" w:after="240"/>
        <w:ind w:left="-540"/>
      </w:pPr>
      <w:r>
        <w:rPr>
          <w:noProof/>
        </w:rPr>
        <w:pict>
          <v:rect id="_x0000_i1042"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41"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40" alt="" style="width:675pt;height:.05pt;mso-width-percent:0;mso-height-percent:0;mso-width-percent:0;mso-height-percent:0" o:hralign="center" o:hrstd="t" o:hr="t" fillcolor="#a0a0a0" stroked="f"/>
        </w:pict>
      </w:r>
    </w:p>
    <w:p w:rsidR="009123C7" w:rsidRDefault="0041420A" w:rsidP="009123C7">
      <w:pPr>
        <w:ind w:left="-540"/>
      </w:pPr>
      <w:r>
        <w:rPr>
          <w:noProof/>
        </w:rPr>
        <w:pict>
          <v:rect id="_x0000_i1039" alt="" style="width:675pt;height:.05pt;mso-width-percent:0;mso-height-percent:0;mso-width-percent:0;mso-height-percent:0" o:hralign="center" o:hrstd="t" o:hr="t" fillcolor="#a0a0a0" stroked="f"/>
        </w:pict>
      </w:r>
    </w:p>
    <w:p w:rsidR="009123C7" w:rsidRDefault="009123C7" w:rsidP="009123C7">
      <w:pPr>
        <w:ind w:left="-540"/>
      </w:pPr>
    </w:p>
    <w:p w:rsidR="009123C7" w:rsidRPr="00037B51" w:rsidRDefault="009123C7" w:rsidP="00C5244C">
      <w:pPr>
        <w:ind w:left="-360"/>
      </w:pPr>
      <w:r>
        <w:t>T</w:t>
      </w:r>
      <w:r>
        <w:rPr>
          <w:smallCaps/>
        </w:rPr>
        <w:t xml:space="preserve">ext Review: </w:t>
      </w:r>
      <w:r>
        <w:t>Record new words, important phrases or concepts/ other notes</w:t>
      </w:r>
      <w:r w:rsidR="00C5244C">
        <w:t xml:space="preserve">. You MUST fill up the whole space below with notes. </w:t>
      </w:r>
    </w:p>
    <w:p w:rsidR="009123C7" w:rsidRDefault="0041420A" w:rsidP="009123C7">
      <w:pPr>
        <w:spacing w:before="240" w:after="240"/>
        <w:ind w:left="-540"/>
      </w:pPr>
      <w:r>
        <w:rPr>
          <w:noProof/>
        </w:rPr>
        <w:pict>
          <v:rect id="_x0000_i1038"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7"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6" alt="" style="width:675pt;height:.05pt;mso-width-percent:0;mso-height-percent:0;mso-width-percent:0;mso-height-percent:0" o:hralign="center" o:hrstd="t" o:hr="t" fillcolor="#a0a0a0" stroked="f"/>
        </w:pict>
      </w:r>
    </w:p>
    <w:p w:rsidR="009123C7" w:rsidRDefault="0041420A" w:rsidP="009123C7">
      <w:pPr>
        <w:ind w:left="-540"/>
      </w:pPr>
      <w:r>
        <w:rPr>
          <w:noProof/>
        </w:rPr>
        <w:pict>
          <v:rect id="_x0000_i1035"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4"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3"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2" alt="" style="width:675pt;height:.05pt;mso-width-percent:0;mso-height-percent:0;mso-width-percent:0;mso-height-percent:0" o:hralign="center" o:hrstd="t" o:hr="t" fillcolor="#a0a0a0" stroked="f"/>
        </w:pict>
      </w:r>
    </w:p>
    <w:p w:rsidR="009123C7" w:rsidRDefault="0041420A" w:rsidP="009123C7">
      <w:pPr>
        <w:ind w:left="-540"/>
      </w:pPr>
      <w:r>
        <w:rPr>
          <w:noProof/>
        </w:rPr>
        <w:pict>
          <v:rect id="_x0000_i1031"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30"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29"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28" alt="" style="width:675pt;height:.05pt;mso-width-percent:0;mso-height-percent:0;mso-width-percent:0;mso-height-percent:0" o:hralign="center" o:hrstd="t" o:hr="t" fillcolor="#a0a0a0" stroked="f"/>
        </w:pict>
      </w:r>
    </w:p>
    <w:p w:rsidR="009123C7" w:rsidRDefault="0041420A" w:rsidP="009123C7">
      <w:pPr>
        <w:ind w:left="-540"/>
      </w:pPr>
      <w:r>
        <w:rPr>
          <w:noProof/>
        </w:rPr>
        <w:pict>
          <v:rect id="_x0000_i1027" alt="" style="width:675pt;height:.05pt;mso-width-percent:0;mso-height-percent:0;mso-width-percent:0;mso-height-percent:0" o:hralign="center" o:hrstd="t" o:hr="t" fillcolor="#a0a0a0" stroked="f"/>
        </w:pict>
      </w:r>
    </w:p>
    <w:p w:rsidR="009123C7" w:rsidRDefault="0041420A" w:rsidP="009123C7">
      <w:pPr>
        <w:spacing w:before="240" w:after="240"/>
        <w:ind w:left="-540"/>
      </w:pPr>
      <w:r>
        <w:rPr>
          <w:noProof/>
        </w:rPr>
        <w:pict>
          <v:rect id="_x0000_i1026" alt="" style="width:675pt;height:.05pt;mso-width-percent:0;mso-height-percent:0;mso-width-percent:0;mso-height-percent:0" o:hralign="center" o:hrstd="t" o:hr="t" fillcolor="#a0a0a0" stroked="f"/>
        </w:pict>
      </w:r>
    </w:p>
    <w:p w:rsidR="009123C7" w:rsidRDefault="0041420A" w:rsidP="009123C7">
      <w:pPr>
        <w:ind w:left="-540"/>
      </w:pPr>
      <w:r>
        <w:rPr>
          <w:noProof/>
        </w:rPr>
        <w:pict>
          <v:rect id="_x0000_i1025" alt="" style="width:9in;height:.05pt;mso-width-percent:0;mso-height-percent:0;mso-width-percent:0;mso-height-percent:0" o:hralign="center" o:hrstd="t" o:hr="t" fillcolor="#a0a0a0" stroked="f"/>
        </w:pict>
      </w:r>
    </w:p>
    <w:p w:rsidR="009123C7" w:rsidRDefault="009123C7" w:rsidP="009123C7">
      <w:pPr>
        <w:ind w:left="-540"/>
      </w:pPr>
    </w:p>
    <w:sectPr w:rsidR="009123C7" w:rsidSect="009123C7">
      <w:pgSz w:w="15840" w:h="12240" w:orient="landscape"/>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C7"/>
    <w:rsid w:val="000F5051"/>
    <w:rsid w:val="0041420A"/>
    <w:rsid w:val="00540491"/>
    <w:rsid w:val="005754EE"/>
    <w:rsid w:val="006C6354"/>
    <w:rsid w:val="009123C7"/>
    <w:rsid w:val="00C5244C"/>
    <w:rsid w:val="00F3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C173E"/>
  <w14:defaultImageDpi w14:val="300"/>
  <w15:docId w15:val="{FE1CC66A-4EB9-F242-8303-9EB2A8FF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3C7"/>
    <w:rPr>
      <w:rFonts w:ascii="Lucida Grande" w:hAnsi="Lucida Grande"/>
      <w:sz w:val="18"/>
      <w:szCs w:val="18"/>
    </w:rPr>
  </w:style>
  <w:style w:type="character" w:customStyle="1" w:styleId="BalloonTextChar">
    <w:name w:val="Balloon Text Char"/>
    <w:basedOn w:val="DefaultParagraphFont"/>
    <w:link w:val="BalloonText"/>
    <w:uiPriority w:val="99"/>
    <w:semiHidden/>
    <w:rsid w:val="009123C7"/>
    <w:rPr>
      <w:rFonts w:ascii="Lucida Grande" w:hAnsi="Lucida Grande"/>
      <w:sz w:val="18"/>
      <w:szCs w:val="18"/>
    </w:rPr>
  </w:style>
  <w:style w:type="table" w:styleId="TableGrid">
    <w:name w:val="Table Grid"/>
    <w:basedOn w:val="TableNormal"/>
    <w:rsid w:val="009123C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 Hannouche</cp:lastModifiedBy>
  <cp:revision>3</cp:revision>
  <cp:lastPrinted>2018-04-16T15:48:00Z</cp:lastPrinted>
  <dcterms:created xsi:type="dcterms:W3CDTF">2018-04-16T04:27:00Z</dcterms:created>
  <dcterms:modified xsi:type="dcterms:W3CDTF">2018-04-16T15:48:00Z</dcterms:modified>
</cp:coreProperties>
</file>