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E0CC60" w14:textId="77777777" w:rsidR="00B35F97" w:rsidRDefault="00B35F97" w:rsidP="00B35F97">
      <w:pPr>
        <w:widowControl w:val="0"/>
        <w:tabs>
          <w:tab w:val="left" w:pos="0"/>
          <w:tab w:val="left" w:pos="220"/>
        </w:tabs>
        <w:autoSpaceDE w:val="0"/>
        <w:autoSpaceDN w:val="0"/>
        <w:adjustRightInd w:val="0"/>
        <w:spacing w:after="240" w:line="300" w:lineRule="atLeast"/>
        <w:rPr>
          <w:rFonts w:ascii="Arial" w:hAnsi="Arial" w:cs="Arial"/>
          <w:b/>
          <w:color w:val="000000"/>
          <w:sz w:val="26"/>
          <w:szCs w:val="26"/>
          <w:u w:val="single"/>
        </w:rPr>
      </w:pPr>
      <w:r>
        <w:rPr>
          <w:rFonts w:ascii="Arial" w:hAnsi="Arial" w:cs="Arial"/>
          <w:b/>
          <w:color w:val="000000"/>
          <w:sz w:val="26"/>
          <w:szCs w:val="26"/>
          <w:u w:val="single"/>
        </w:rPr>
        <w:t>Engineering Challenge</w:t>
      </w:r>
    </w:p>
    <w:p w14:paraId="320D30A1" w14:textId="77777777" w:rsidR="00B35F97" w:rsidRPr="002E5885" w:rsidRDefault="00B35F97" w:rsidP="00B35F97">
      <w:pPr>
        <w:widowControl w:val="0"/>
        <w:tabs>
          <w:tab w:val="left" w:pos="0"/>
          <w:tab w:val="left" w:pos="220"/>
        </w:tabs>
        <w:autoSpaceDE w:val="0"/>
        <w:autoSpaceDN w:val="0"/>
        <w:adjustRightInd w:val="0"/>
        <w:spacing w:after="240" w:line="300" w:lineRule="atLeast"/>
        <w:rPr>
          <w:rFonts w:ascii="Arial" w:hAnsi="Arial" w:cs="Arial"/>
          <w:color w:val="000000"/>
        </w:rPr>
      </w:pPr>
      <w:r w:rsidRPr="002E5885">
        <w:rPr>
          <w:rFonts w:ascii="Arial" w:hAnsi="Arial" w:cs="Arial"/>
          <w:color w:val="000000"/>
        </w:rPr>
        <w:t xml:space="preserve">Instructions: In your Exhibition </w:t>
      </w:r>
      <w:proofErr w:type="gramStart"/>
      <w:r w:rsidRPr="002E5885">
        <w:rPr>
          <w:rFonts w:ascii="Arial" w:hAnsi="Arial" w:cs="Arial"/>
          <w:color w:val="000000"/>
        </w:rPr>
        <w:t>groups</w:t>
      </w:r>
      <w:proofErr w:type="gramEnd"/>
      <w:r w:rsidRPr="002E5885">
        <w:rPr>
          <w:rFonts w:ascii="Arial" w:hAnsi="Arial" w:cs="Arial"/>
          <w:color w:val="000000"/>
        </w:rPr>
        <w:t xml:space="preserve"> you have one day to construct an Earthquake resistance building using the materials listed below. The following </w:t>
      </w:r>
      <w:r w:rsidR="001B19CC" w:rsidRPr="002E5885">
        <w:rPr>
          <w:rFonts w:ascii="Arial" w:hAnsi="Arial" w:cs="Arial"/>
          <w:color w:val="000000"/>
        </w:rPr>
        <w:t xml:space="preserve">guidelines must be followed then building your structure. </w:t>
      </w:r>
    </w:p>
    <w:p w14:paraId="3F0F5B58" w14:textId="77777777" w:rsidR="002E5885" w:rsidRPr="002E5885" w:rsidRDefault="002E5885" w:rsidP="002E5885">
      <w:pPr>
        <w:widowControl w:val="0"/>
        <w:numPr>
          <w:ilvl w:val="2"/>
          <w:numId w:val="1"/>
        </w:numPr>
        <w:tabs>
          <w:tab w:val="left" w:pos="0"/>
          <w:tab w:val="left" w:pos="1660"/>
          <w:tab w:val="left" w:pos="2160"/>
        </w:tabs>
        <w:autoSpaceDE w:val="0"/>
        <w:autoSpaceDN w:val="0"/>
        <w:adjustRightInd w:val="0"/>
        <w:spacing w:after="266" w:line="300" w:lineRule="atLeast"/>
        <w:rPr>
          <w:rFonts w:ascii="Arial" w:hAnsi="Arial" w:cs="Arial"/>
          <w:color w:val="000000"/>
        </w:rPr>
      </w:pPr>
      <w:r w:rsidRPr="002E5885">
        <w:rPr>
          <w:rFonts w:ascii="Times" w:hAnsi="Times" w:cs="Times"/>
          <w:noProof/>
          <w:color w:val="000000"/>
        </w:rPr>
        <w:drawing>
          <wp:anchor distT="0" distB="0" distL="114300" distR="114300" simplePos="0" relativeHeight="251662336" behindDoc="0" locked="0" layoutInCell="1" allowOverlap="1" wp14:anchorId="546EFADB" wp14:editId="409A7DFF">
            <wp:simplePos x="0" y="0"/>
            <wp:positionH relativeFrom="column">
              <wp:posOffset>3879850</wp:posOffset>
            </wp:positionH>
            <wp:positionV relativeFrom="paragraph">
              <wp:posOffset>670560</wp:posOffset>
            </wp:positionV>
            <wp:extent cx="2726690" cy="3067685"/>
            <wp:effectExtent l="0" t="0" r="0" b="5715"/>
            <wp:wrapTight wrapText="bothSides">
              <wp:wrapPolygon edited="0">
                <wp:start x="0" y="0"/>
                <wp:lineTo x="0" y="21461"/>
                <wp:lineTo x="21328" y="21461"/>
                <wp:lineTo x="213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6690" cy="306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885">
        <w:rPr>
          <w:rFonts w:ascii="Arial" w:hAnsi="Arial" w:cs="Arial"/>
          <w:color w:val="000000"/>
        </w:rPr>
        <w:t>Before building your structure, weigh the following allotted materials and record the mass directly on the cardboard: a. Spaghetti (12pcs),</w:t>
      </w:r>
      <w:r w:rsidRPr="002E5885">
        <w:rPr>
          <w:rFonts w:ascii="MS Mincho" w:eastAsia="MS Mincho" w:hAnsi="MS Mincho" w:cs="MS Mincho"/>
          <w:color w:val="000000"/>
        </w:rPr>
        <w:t> </w:t>
      </w:r>
      <w:r w:rsidRPr="002E5885">
        <w:rPr>
          <w:rFonts w:ascii="Arial" w:hAnsi="Arial" w:cs="Arial"/>
          <w:color w:val="000000"/>
        </w:rPr>
        <w:t>b. Lasagna (1.5pcs)</w:t>
      </w:r>
      <w:r w:rsidRPr="002E5885">
        <w:rPr>
          <w:rFonts w:ascii="MS Mincho" w:eastAsia="MS Mincho" w:hAnsi="MS Mincho" w:cs="MS Mincho"/>
          <w:color w:val="000000"/>
        </w:rPr>
        <w:t> </w:t>
      </w:r>
      <w:r w:rsidRPr="002E5885">
        <w:rPr>
          <w:rFonts w:ascii="Arial" w:hAnsi="Arial" w:cs="Arial"/>
          <w:color w:val="000000"/>
        </w:rPr>
        <w:t xml:space="preserve">c. Gumdrops (4pcs), </w:t>
      </w:r>
      <w:r w:rsidRPr="002E5885">
        <w:rPr>
          <w:rFonts w:ascii="MS Mincho" w:eastAsia="MS Mincho" w:hAnsi="MS Mincho" w:cs="MS Mincho"/>
          <w:color w:val="000000"/>
        </w:rPr>
        <w:t> </w:t>
      </w:r>
      <w:r w:rsidRPr="002E5885">
        <w:rPr>
          <w:rFonts w:ascii="Arial" w:hAnsi="Arial" w:cs="Arial"/>
          <w:color w:val="000000"/>
        </w:rPr>
        <w:t xml:space="preserve">d. Cardboard base </w:t>
      </w:r>
      <w:r w:rsidRPr="002E5885">
        <w:rPr>
          <w:rFonts w:ascii="MS Mincho" w:eastAsia="MS Mincho" w:hAnsi="MS Mincho" w:cs="MS Mincho"/>
          <w:color w:val="000000"/>
        </w:rPr>
        <w:t> </w:t>
      </w:r>
      <w:r w:rsidRPr="002E5885">
        <w:rPr>
          <w:rFonts w:ascii="Arial" w:hAnsi="Arial" w:cs="Arial"/>
          <w:color w:val="000000"/>
        </w:rPr>
        <w:t>e. 8</w:t>
      </w:r>
      <w:r w:rsidRPr="002E5885">
        <w:rPr>
          <w:rFonts w:ascii="Arial" w:hAnsi="Arial" w:cs="Arial"/>
          <w:color w:val="000000"/>
        </w:rPr>
        <w:t xml:space="preserve"> washers. </w:t>
      </w:r>
      <w:r w:rsidRPr="002E5885">
        <w:rPr>
          <w:rFonts w:ascii="MS Mincho" w:eastAsia="MS Mincho" w:hAnsi="MS Mincho" w:cs="MS Mincho"/>
          <w:color w:val="000000"/>
        </w:rPr>
        <w:t> </w:t>
      </w:r>
    </w:p>
    <w:p w14:paraId="4B30040D" w14:textId="77777777" w:rsidR="002E5885" w:rsidRPr="002E5885" w:rsidRDefault="002E5885" w:rsidP="002E5885">
      <w:pPr>
        <w:widowControl w:val="0"/>
        <w:numPr>
          <w:ilvl w:val="2"/>
          <w:numId w:val="1"/>
        </w:numPr>
        <w:tabs>
          <w:tab w:val="left" w:pos="0"/>
          <w:tab w:val="left" w:pos="1660"/>
          <w:tab w:val="left" w:pos="2160"/>
        </w:tabs>
        <w:autoSpaceDE w:val="0"/>
        <w:autoSpaceDN w:val="0"/>
        <w:adjustRightInd w:val="0"/>
        <w:spacing w:after="266" w:line="300" w:lineRule="atLeast"/>
        <w:rPr>
          <w:rFonts w:ascii="Arial" w:hAnsi="Arial" w:cs="Arial"/>
          <w:color w:val="000000"/>
        </w:rPr>
      </w:pPr>
      <w:r w:rsidRPr="002E5885">
        <w:rPr>
          <w:rFonts w:ascii="Arial" w:hAnsi="Arial" w:cs="Arial"/>
          <w:color w:val="000000"/>
        </w:rPr>
        <w:t xml:space="preserve">After the structure is built, re-weigh </w:t>
      </w:r>
      <w:r w:rsidRPr="002E5885">
        <w:rPr>
          <w:rFonts w:ascii="Arial" w:hAnsi="Arial" w:cs="Arial"/>
          <w:color w:val="000000"/>
        </w:rPr>
        <w:t>all of your materials again</w:t>
      </w:r>
      <w:r w:rsidRPr="002E5885">
        <w:rPr>
          <w:rFonts w:ascii="Arial" w:hAnsi="Arial" w:cs="Arial"/>
          <w:color w:val="000000"/>
        </w:rPr>
        <w:t xml:space="preserve"> before the final testing. This mass is to be recorded on the cardboard too. </w:t>
      </w:r>
      <w:r w:rsidRPr="002E5885">
        <w:rPr>
          <w:rFonts w:ascii="MS Mincho" w:eastAsia="MS Mincho" w:hAnsi="MS Mincho" w:cs="MS Mincho"/>
          <w:color w:val="000000"/>
        </w:rPr>
        <w:t> </w:t>
      </w:r>
    </w:p>
    <w:p w14:paraId="0C1852B3" w14:textId="77777777" w:rsidR="002E5885" w:rsidRPr="002E5885" w:rsidRDefault="002E5885" w:rsidP="002E5885">
      <w:pPr>
        <w:widowControl w:val="0"/>
        <w:numPr>
          <w:ilvl w:val="2"/>
          <w:numId w:val="1"/>
        </w:numPr>
        <w:tabs>
          <w:tab w:val="left" w:pos="0"/>
          <w:tab w:val="left" w:pos="1660"/>
          <w:tab w:val="left" w:pos="2160"/>
        </w:tabs>
        <w:autoSpaceDE w:val="0"/>
        <w:autoSpaceDN w:val="0"/>
        <w:adjustRightInd w:val="0"/>
        <w:spacing w:after="266" w:line="300" w:lineRule="atLeast"/>
        <w:rPr>
          <w:rFonts w:ascii="Arial" w:hAnsi="Arial" w:cs="Arial"/>
          <w:color w:val="000000"/>
        </w:rPr>
      </w:pPr>
      <w:r w:rsidRPr="002E5885">
        <w:rPr>
          <w:rFonts w:ascii="Arial" w:hAnsi="Arial" w:cs="Arial"/>
          <w:color w:val="000000"/>
        </w:rPr>
        <w:t xml:space="preserve">The difference, due to the use of glue, can’t be more than </w:t>
      </w:r>
      <w:r w:rsidRPr="002E5885">
        <w:rPr>
          <w:rFonts w:ascii="Arial" w:hAnsi="Arial" w:cs="Arial"/>
          <w:b/>
          <w:bCs/>
          <w:color w:val="000000"/>
          <w:u w:val="single"/>
        </w:rPr>
        <w:t xml:space="preserve">7 </w:t>
      </w:r>
      <w:r w:rsidRPr="002E5885">
        <w:rPr>
          <w:rFonts w:ascii="Arial" w:hAnsi="Arial" w:cs="Arial"/>
          <w:color w:val="000000"/>
          <w:u w:val="single"/>
        </w:rPr>
        <w:t>grams!</w:t>
      </w:r>
      <w:r w:rsidRPr="002E5885">
        <w:rPr>
          <w:rFonts w:ascii="Arial" w:hAnsi="Arial" w:cs="Arial"/>
          <w:color w:val="000000"/>
        </w:rPr>
        <w:t xml:space="preserve"> </w:t>
      </w:r>
      <w:r w:rsidRPr="002E5885">
        <w:rPr>
          <w:rFonts w:ascii="Arial" w:hAnsi="Arial" w:cs="Arial"/>
          <w:color w:val="000000"/>
        </w:rPr>
        <w:t xml:space="preserve">(1.5 glue sticks) </w:t>
      </w:r>
      <w:r w:rsidRPr="002E5885">
        <w:rPr>
          <w:rFonts w:ascii="Arial" w:hAnsi="Arial" w:cs="Arial"/>
          <w:color w:val="000000"/>
        </w:rPr>
        <w:t xml:space="preserve">Write this difference on the cardboard! </w:t>
      </w:r>
      <w:r w:rsidRPr="002E5885">
        <w:rPr>
          <w:rFonts w:ascii="MS Mincho" w:eastAsia="MS Mincho" w:hAnsi="MS Mincho" w:cs="MS Mincho"/>
          <w:color w:val="000000"/>
        </w:rPr>
        <w:t> </w:t>
      </w:r>
    </w:p>
    <w:p w14:paraId="1C2946B1" w14:textId="77777777" w:rsidR="002E5885" w:rsidRPr="002E5885" w:rsidRDefault="002E5885" w:rsidP="002E5885">
      <w:pPr>
        <w:widowControl w:val="0"/>
        <w:numPr>
          <w:ilvl w:val="0"/>
          <w:numId w:val="1"/>
        </w:numPr>
        <w:tabs>
          <w:tab w:val="left" w:pos="0"/>
          <w:tab w:val="left" w:pos="220"/>
        </w:tabs>
        <w:autoSpaceDE w:val="0"/>
        <w:autoSpaceDN w:val="0"/>
        <w:adjustRightInd w:val="0"/>
        <w:spacing w:after="240" w:line="300" w:lineRule="atLeast"/>
        <w:ind w:left="0" w:firstLine="0"/>
        <w:rPr>
          <w:rFonts w:ascii="Times" w:hAnsi="Times" w:cs="Times"/>
          <w:color w:val="000000"/>
        </w:rPr>
      </w:pPr>
      <w:r w:rsidRPr="002E5885">
        <w:rPr>
          <w:rFonts w:ascii="Arial" w:hAnsi="Arial" w:cs="Arial"/>
          <w:color w:val="000000"/>
        </w:rPr>
        <w:t>The structure can only be built on the cardboard base. This base represents your “property” which you can build upon</w:t>
      </w:r>
      <w:r w:rsidRPr="002E5885">
        <w:rPr>
          <w:rFonts w:ascii="Arial" w:hAnsi="Arial" w:cs="Arial"/>
          <w:color w:val="000000"/>
        </w:rPr>
        <w:t>. Nothing</w:t>
      </w:r>
      <w:r w:rsidRPr="002E5885">
        <w:rPr>
          <w:rFonts w:ascii="Arial" w:hAnsi="Arial" w:cs="Arial"/>
          <w:color w:val="000000"/>
        </w:rPr>
        <w:t xml:space="preserve"> hanging over the edge of the cardboard. Except for the cardboard base, each successive floor must be made of lasagna, but the lasagna can be used for more than just flooring. (The cardboard base is considered the bottom or 1</w:t>
      </w:r>
      <w:proofErr w:type="spellStart"/>
      <w:r w:rsidRPr="002E5885">
        <w:rPr>
          <w:rFonts w:ascii="Arial" w:hAnsi="Arial" w:cs="Arial"/>
          <w:color w:val="000000"/>
          <w:position w:val="13"/>
        </w:rPr>
        <w:t>st</w:t>
      </w:r>
      <w:proofErr w:type="spellEnd"/>
      <w:r w:rsidRPr="002E5885">
        <w:rPr>
          <w:rFonts w:ascii="Arial" w:hAnsi="Arial" w:cs="Arial"/>
          <w:color w:val="000000"/>
          <w:position w:val="13"/>
        </w:rPr>
        <w:t xml:space="preserve"> </w:t>
      </w:r>
      <w:r w:rsidRPr="002E5885">
        <w:rPr>
          <w:rFonts w:ascii="Arial" w:hAnsi="Arial" w:cs="Arial"/>
          <w:color w:val="000000"/>
        </w:rPr>
        <w:t xml:space="preserve">floor). </w:t>
      </w:r>
    </w:p>
    <w:p w14:paraId="7689A779" w14:textId="77777777" w:rsidR="002E5885" w:rsidRPr="002E5885" w:rsidRDefault="002E5885" w:rsidP="002E5885">
      <w:pPr>
        <w:widowControl w:val="0"/>
        <w:tabs>
          <w:tab w:val="left" w:pos="0"/>
        </w:tabs>
        <w:autoSpaceDE w:val="0"/>
        <w:autoSpaceDN w:val="0"/>
        <w:adjustRightInd w:val="0"/>
        <w:spacing w:after="240" w:line="300" w:lineRule="atLeast"/>
        <w:rPr>
          <w:rFonts w:ascii="Times" w:hAnsi="Times" w:cs="Times"/>
          <w:color w:val="000000"/>
        </w:rPr>
      </w:pPr>
      <w:r w:rsidRPr="002E5885">
        <w:rPr>
          <w:rFonts w:ascii="Arial" w:hAnsi="Arial" w:cs="Arial"/>
          <w:color w:val="000000"/>
        </w:rPr>
        <w:t xml:space="preserve">Each floor must be separated from the other floors by a minimum of 10 cm. Only floors separated by at least 10 cm of clearance will be counted for points. </w:t>
      </w:r>
    </w:p>
    <w:p w14:paraId="19EACF7C" w14:textId="77777777" w:rsidR="002E5885" w:rsidRPr="002E5885" w:rsidRDefault="002E5885" w:rsidP="002E5885">
      <w:pPr>
        <w:widowControl w:val="0"/>
        <w:tabs>
          <w:tab w:val="left" w:pos="0"/>
          <w:tab w:val="left" w:pos="220"/>
        </w:tabs>
        <w:autoSpaceDE w:val="0"/>
        <w:autoSpaceDN w:val="0"/>
        <w:adjustRightInd w:val="0"/>
        <w:spacing w:after="240" w:line="300" w:lineRule="atLeast"/>
        <w:rPr>
          <w:rFonts w:ascii="Arial" w:hAnsi="Arial" w:cs="Arial"/>
          <w:color w:val="000000"/>
        </w:rPr>
      </w:pPr>
      <w:r w:rsidRPr="002E5885">
        <w:rPr>
          <w:rFonts w:ascii="Arial" w:hAnsi="Arial" w:cs="Arial"/>
          <w:noProof/>
          <w:color w:val="000000"/>
        </w:rPr>
        <mc:AlternateContent>
          <mc:Choice Requires="wps">
            <w:drawing>
              <wp:anchor distT="0" distB="0" distL="114300" distR="114300" simplePos="0" relativeHeight="251663360" behindDoc="0" locked="0" layoutInCell="1" allowOverlap="1" wp14:anchorId="01E082B2" wp14:editId="1D029F16">
                <wp:simplePos x="0" y="0"/>
                <wp:positionH relativeFrom="column">
                  <wp:posOffset>-577215</wp:posOffset>
                </wp:positionH>
                <wp:positionV relativeFrom="paragraph">
                  <wp:posOffset>659765</wp:posOffset>
                </wp:positionV>
                <wp:extent cx="7543800" cy="0"/>
                <wp:effectExtent l="0" t="0" r="25400" b="25400"/>
                <wp:wrapNone/>
                <wp:docPr id="30" name="Straight Connector 30"/>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322DC" id="Straight Connector 3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45pt,51.95pt" to="548.55pt,5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" strokecolor="#4472c4 [3204]" strokeweight=".5pt">
                <v:stroke joinstyle="miter"/>
              </v:line>
            </w:pict>
          </mc:Fallback>
        </mc:AlternateContent>
      </w:r>
      <w:r w:rsidRPr="002E5885">
        <w:rPr>
          <w:rFonts w:ascii="Arial" w:hAnsi="Arial" w:cs="Arial"/>
          <w:color w:val="000000"/>
        </w:rPr>
        <w:t>Only 4 gumdrops can be used in your structure.</w:t>
      </w:r>
      <w:r w:rsidRPr="002E5885">
        <w:rPr>
          <w:rFonts w:ascii="MS Mincho" w:eastAsia="MS Mincho" w:hAnsi="MS Mincho" w:cs="MS Mincho"/>
          <w:color w:val="000000"/>
        </w:rPr>
        <w:t> </w:t>
      </w:r>
      <w:r w:rsidRPr="002E5885">
        <w:rPr>
          <w:rFonts w:ascii="Arial" w:hAnsi="Arial" w:cs="Arial"/>
          <w:color w:val="000000"/>
        </w:rPr>
        <w:t>a) Gumdrops works well as your foundation (to hold the spaghetti on to the base). b) Gumdrops do not have to be used “whole.”</w:t>
      </w:r>
    </w:p>
    <w:p w14:paraId="60268BB5" w14:textId="77777777" w:rsidR="002E5885" w:rsidRDefault="002E5885" w:rsidP="00B35F97">
      <w:pPr>
        <w:widowControl w:val="0"/>
        <w:tabs>
          <w:tab w:val="left" w:pos="0"/>
          <w:tab w:val="left" w:pos="220"/>
        </w:tabs>
        <w:autoSpaceDE w:val="0"/>
        <w:autoSpaceDN w:val="0"/>
        <w:adjustRightInd w:val="0"/>
        <w:spacing w:after="240" w:line="300" w:lineRule="atLeast"/>
        <w:rPr>
          <w:rFonts w:ascii="Arial" w:hAnsi="Arial" w:cs="Arial"/>
          <w:b/>
          <w:color w:val="000000"/>
          <w:sz w:val="26"/>
          <w:szCs w:val="26"/>
        </w:rPr>
      </w:pPr>
    </w:p>
    <w:p w14:paraId="41CA796B" w14:textId="77777777" w:rsidR="002E5885" w:rsidRPr="002E5885" w:rsidRDefault="002E5885" w:rsidP="00B35F97">
      <w:pPr>
        <w:widowControl w:val="0"/>
        <w:tabs>
          <w:tab w:val="left" w:pos="0"/>
          <w:tab w:val="left" w:pos="220"/>
        </w:tabs>
        <w:autoSpaceDE w:val="0"/>
        <w:autoSpaceDN w:val="0"/>
        <w:adjustRightInd w:val="0"/>
        <w:spacing w:after="240" w:line="300" w:lineRule="atLeast"/>
        <w:rPr>
          <w:rFonts w:ascii="Arial" w:hAnsi="Arial" w:cs="Arial"/>
          <w:b/>
          <w:color w:val="000000"/>
          <w:sz w:val="26"/>
          <w:szCs w:val="26"/>
        </w:rPr>
      </w:pPr>
      <w:r w:rsidRPr="002E5885">
        <w:rPr>
          <w:rFonts w:ascii="Arial" w:hAnsi="Arial" w:cs="Arial"/>
          <w:b/>
          <w:color w:val="000000"/>
          <w:sz w:val="26"/>
          <w:szCs w:val="26"/>
        </w:rPr>
        <w:t xml:space="preserve">Materials: </w:t>
      </w:r>
    </w:p>
    <w:p w14:paraId="0FA0CF79" w14:textId="77777777" w:rsidR="002E5885" w:rsidRPr="002E5885" w:rsidRDefault="00DE0DB8" w:rsidP="002E5885">
      <w:pPr>
        <w:pStyle w:val="ListParagraph"/>
        <w:widowControl w:val="0"/>
        <w:numPr>
          <w:ilvl w:val="0"/>
          <w:numId w:val="4"/>
        </w:numPr>
        <w:tabs>
          <w:tab w:val="left" w:pos="0"/>
          <w:tab w:val="left" w:pos="220"/>
        </w:tabs>
        <w:autoSpaceDE w:val="0"/>
        <w:autoSpaceDN w:val="0"/>
        <w:adjustRightInd w:val="0"/>
        <w:spacing w:line="300" w:lineRule="atLeast"/>
        <w:rPr>
          <w:rFonts w:ascii="Times" w:hAnsi="Times" w:cs="Times"/>
          <w:color w:val="000000"/>
        </w:rPr>
      </w:pPr>
      <w:r w:rsidRPr="002E5885">
        <w:rPr>
          <w:rFonts w:ascii="Arial" w:hAnsi="Arial" w:cs="Arial"/>
          <w:color w:val="000000"/>
          <w:sz w:val="26"/>
          <w:szCs w:val="26"/>
        </w:rPr>
        <w:t xml:space="preserve">A piece of Cardboard </w:t>
      </w:r>
    </w:p>
    <w:p w14:paraId="27440104" w14:textId="77777777" w:rsidR="002E5885" w:rsidRPr="002E5885" w:rsidRDefault="00DE0DB8" w:rsidP="002E5885">
      <w:pPr>
        <w:pStyle w:val="ListParagraph"/>
        <w:widowControl w:val="0"/>
        <w:numPr>
          <w:ilvl w:val="0"/>
          <w:numId w:val="4"/>
        </w:numPr>
        <w:tabs>
          <w:tab w:val="left" w:pos="0"/>
          <w:tab w:val="left" w:pos="220"/>
        </w:tabs>
        <w:autoSpaceDE w:val="0"/>
        <w:autoSpaceDN w:val="0"/>
        <w:adjustRightInd w:val="0"/>
        <w:spacing w:line="300" w:lineRule="atLeast"/>
        <w:rPr>
          <w:rFonts w:ascii="Times" w:hAnsi="Times" w:cs="Times"/>
          <w:color w:val="000000"/>
        </w:rPr>
      </w:pPr>
      <w:r w:rsidRPr="002E5885">
        <w:rPr>
          <w:rFonts w:ascii="Arial" w:hAnsi="Arial" w:cs="Arial"/>
          <w:color w:val="000000"/>
          <w:sz w:val="26"/>
          <w:szCs w:val="26"/>
        </w:rPr>
        <w:t xml:space="preserve">12 pieces </w:t>
      </w:r>
      <w:r w:rsidRPr="002E5885">
        <w:rPr>
          <w:rFonts w:ascii="Arial" w:hAnsi="Arial" w:cs="Arial"/>
          <w:color w:val="000000" w:themeColor="text1"/>
          <w:sz w:val="26"/>
          <w:szCs w:val="26"/>
        </w:rPr>
        <w:t xml:space="preserve">of full length spaghetti </w:t>
      </w:r>
      <w:r w:rsidRPr="002E5885">
        <w:rPr>
          <w:rFonts w:ascii="MS Mincho" w:eastAsia="MS Mincho" w:hAnsi="MS Mincho" w:cs="MS Mincho"/>
          <w:color w:val="000000"/>
        </w:rPr>
        <w:t> </w:t>
      </w:r>
    </w:p>
    <w:p w14:paraId="76E7C8CC" w14:textId="77777777" w:rsidR="002E5885" w:rsidRPr="002E5885" w:rsidRDefault="00DE0DB8" w:rsidP="002E5885">
      <w:pPr>
        <w:pStyle w:val="ListParagraph"/>
        <w:widowControl w:val="0"/>
        <w:numPr>
          <w:ilvl w:val="0"/>
          <w:numId w:val="4"/>
        </w:numPr>
        <w:tabs>
          <w:tab w:val="left" w:pos="0"/>
          <w:tab w:val="left" w:pos="220"/>
        </w:tabs>
        <w:autoSpaceDE w:val="0"/>
        <w:autoSpaceDN w:val="0"/>
        <w:adjustRightInd w:val="0"/>
        <w:spacing w:line="300" w:lineRule="atLeast"/>
        <w:rPr>
          <w:rFonts w:ascii="Times" w:hAnsi="Times" w:cs="Times"/>
          <w:color w:val="000000"/>
        </w:rPr>
      </w:pPr>
      <w:r w:rsidRPr="002E5885">
        <w:rPr>
          <w:rFonts w:ascii="Arial" w:hAnsi="Arial" w:cs="Arial"/>
          <w:color w:val="000000"/>
          <w:sz w:val="26"/>
          <w:szCs w:val="26"/>
        </w:rPr>
        <w:t xml:space="preserve">1.5 pieces of </w:t>
      </w:r>
      <w:r w:rsidRPr="002E5885">
        <w:rPr>
          <w:rFonts w:ascii="Arial" w:hAnsi="Arial" w:cs="Arial"/>
          <w:color w:val="000000" w:themeColor="text1"/>
          <w:sz w:val="26"/>
          <w:szCs w:val="26"/>
        </w:rPr>
        <w:t xml:space="preserve">lasagna noodle </w:t>
      </w:r>
      <w:r w:rsidRPr="002E5885">
        <w:rPr>
          <w:rFonts w:ascii="MS Mincho" w:eastAsia="MS Mincho" w:hAnsi="MS Mincho" w:cs="MS Mincho"/>
          <w:color w:val="000000" w:themeColor="text1"/>
        </w:rPr>
        <w:t> </w:t>
      </w:r>
    </w:p>
    <w:p w14:paraId="350F2BDA" w14:textId="77777777" w:rsidR="002E5885" w:rsidRPr="002E5885" w:rsidRDefault="00DE0DB8" w:rsidP="002E5885">
      <w:pPr>
        <w:pStyle w:val="ListParagraph"/>
        <w:widowControl w:val="0"/>
        <w:numPr>
          <w:ilvl w:val="0"/>
          <w:numId w:val="4"/>
        </w:numPr>
        <w:tabs>
          <w:tab w:val="left" w:pos="0"/>
          <w:tab w:val="left" w:pos="220"/>
        </w:tabs>
        <w:autoSpaceDE w:val="0"/>
        <w:autoSpaceDN w:val="0"/>
        <w:adjustRightInd w:val="0"/>
        <w:spacing w:line="300" w:lineRule="atLeast"/>
        <w:rPr>
          <w:rFonts w:ascii="Times" w:hAnsi="Times" w:cs="Times"/>
          <w:color w:val="000000"/>
        </w:rPr>
      </w:pPr>
      <w:r w:rsidRPr="002E5885">
        <w:rPr>
          <w:rFonts w:ascii="Arial" w:hAnsi="Arial" w:cs="Arial"/>
          <w:color w:val="000000"/>
          <w:sz w:val="26"/>
          <w:szCs w:val="26"/>
        </w:rPr>
        <w:t xml:space="preserve">Glue -7 grams </w:t>
      </w:r>
      <w:r w:rsidR="002E5885">
        <w:rPr>
          <w:rFonts w:ascii="Arial" w:hAnsi="Arial" w:cs="Arial"/>
          <w:color w:val="000000"/>
          <w:sz w:val="26"/>
          <w:szCs w:val="26"/>
        </w:rPr>
        <w:t>at most</w:t>
      </w:r>
    </w:p>
    <w:p w14:paraId="221219D9" w14:textId="77777777" w:rsidR="002E5885" w:rsidRPr="002E5885" w:rsidRDefault="002E5885" w:rsidP="002E5885">
      <w:pPr>
        <w:pStyle w:val="ListParagraph"/>
        <w:widowControl w:val="0"/>
        <w:numPr>
          <w:ilvl w:val="0"/>
          <w:numId w:val="4"/>
        </w:numPr>
        <w:tabs>
          <w:tab w:val="left" w:pos="0"/>
          <w:tab w:val="left" w:pos="220"/>
        </w:tabs>
        <w:autoSpaceDE w:val="0"/>
        <w:autoSpaceDN w:val="0"/>
        <w:adjustRightInd w:val="0"/>
        <w:spacing w:line="300" w:lineRule="atLeast"/>
        <w:rPr>
          <w:rFonts w:ascii="Times" w:hAnsi="Times" w:cs="Times"/>
          <w:color w:val="000000"/>
        </w:rPr>
      </w:pPr>
      <w:r>
        <w:rPr>
          <w:rFonts w:ascii="Arial" w:hAnsi="Arial" w:cs="Arial"/>
          <w:color w:val="000000"/>
          <w:sz w:val="26"/>
          <w:szCs w:val="26"/>
        </w:rPr>
        <w:t>4 gumdrops</w:t>
      </w:r>
    </w:p>
    <w:p w14:paraId="2B765088" w14:textId="77777777" w:rsidR="002E5885" w:rsidRPr="002E5885" w:rsidRDefault="002E5885" w:rsidP="002E5885">
      <w:pPr>
        <w:pStyle w:val="ListParagraph"/>
        <w:widowControl w:val="0"/>
        <w:numPr>
          <w:ilvl w:val="0"/>
          <w:numId w:val="4"/>
        </w:numPr>
        <w:tabs>
          <w:tab w:val="left" w:pos="0"/>
          <w:tab w:val="left" w:pos="220"/>
        </w:tabs>
        <w:autoSpaceDE w:val="0"/>
        <w:autoSpaceDN w:val="0"/>
        <w:adjustRightInd w:val="0"/>
        <w:spacing w:line="300" w:lineRule="atLeast"/>
        <w:rPr>
          <w:rFonts w:ascii="Times" w:hAnsi="Times" w:cs="Times"/>
          <w:color w:val="000000"/>
        </w:rPr>
      </w:pPr>
      <w:r>
        <w:rPr>
          <w:rFonts w:ascii="Times" w:hAnsi="Times" w:cs="Times"/>
          <w:noProof/>
        </w:rPr>
        <w:drawing>
          <wp:anchor distT="0" distB="0" distL="114300" distR="114300" simplePos="0" relativeHeight="251664384" behindDoc="0" locked="0" layoutInCell="1" allowOverlap="1" wp14:anchorId="20F33FC5" wp14:editId="2EE22363">
            <wp:simplePos x="0" y="0"/>
            <wp:positionH relativeFrom="column">
              <wp:posOffset>3078187</wp:posOffset>
            </wp:positionH>
            <wp:positionV relativeFrom="paragraph">
              <wp:posOffset>-1691298</wp:posOffset>
            </wp:positionV>
            <wp:extent cx="3578030" cy="2936422"/>
            <wp:effectExtent l="0" t="0" r="3810" b="10160"/>
            <wp:wrapTight wrapText="bothSides">
              <wp:wrapPolygon edited="0">
                <wp:start x="0" y="0"/>
                <wp:lineTo x="0" y="21488"/>
                <wp:lineTo x="21470" y="21488"/>
                <wp:lineTo x="214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8030" cy="293642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6"/>
          <w:szCs w:val="26"/>
        </w:rPr>
        <w:t>8 washers</w:t>
      </w:r>
    </w:p>
    <w:p w14:paraId="74FC3BCF" w14:textId="77777777" w:rsidR="006E349D" w:rsidRPr="002E5885" w:rsidRDefault="00DE0DB8" w:rsidP="002E5885">
      <w:pPr>
        <w:pStyle w:val="ListParagraph"/>
        <w:widowControl w:val="0"/>
        <w:tabs>
          <w:tab w:val="left" w:pos="0"/>
          <w:tab w:val="left" w:pos="220"/>
        </w:tabs>
        <w:autoSpaceDE w:val="0"/>
        <w:autoSpaceDN w:val="0"/>
        <w:adjustRightInd w:val="0"/>
        <w:spacing w:line="300" w:lineRule="atLeast"/>
        <w:rPr>
          <w:rFonts w:ascii="Times" w:hAnsi="Times" w:cs="Times"/>
          <w:color w:val="000000"/>
        </w:rPr>
      </w:pPr>
      <w:r>
        <w:rPr>
          <w:rFonts w:ascii="Times" w:hAnsi="Times" w:cs="Times"/>
          <w:noProof/>
        </w:rPr>
        <w:drawing>
          <wp:inline distT="0" distB="0" distL="0" distR="0" wp14:anchorId="42B65090" wp14:editId="673D8A70">
            <wp:extent cx="11430" cy="140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 cy="140970"/>
                    </a:xfrm>
                    <a:prstGeom prst="rect">
                      <a:avLst/>
                    </a:prstGeom>
                    <a:noFill/>
                    <a:ln>
                      <a:noFill/>
                    </a:ln>
                  </pic:spPr>
                </pic:pic>
              </a:graphicData>
            </a:graphic>
          </wp:inline>
        </w:drawing>
      </w:r>
    </w:p>
    <w:p w14:paraId="0B8F5C34" w14:textId="77777777" w:rsidR="006E349D" w:rsidRDefault="006E349D" w:rsidP="00B35F97">
      <w:pPr>
        <w:widowControl w:val="0"/>
        <w:tabs>
          <w:tab w:val="left" w:pos="0"/>
          <w:tab w:val="left" w:pos="220"/>
        </w:tabs>
        <w:autoSpaceDE w:val="0"/>
        <w:autoSpaceDN w:val="0"/>
        <w:adjustRightInd w:val="0"/>
        <w:spacing w:after="240" w:line="260" w:lineRule="atLeast"/>
        <w:rPr>
          <w:rFonts w:ascii="Arial" w:hAnsi="Arial" w:cs="Arial"/>
          <w:color w:val="000000"/>
          <w:sz w:val="26"/>
          <w:szCs w:val="26"/>
        </w:rPr>
      </w:pPr>
    </w:p>
    <w:p w14:paraId="15D0EEDD" w14:textId="77777777" w:rsidR="006E349D" w:rsidRDefault="006E349D" w:rsidP="00B35F97">
      <w:pPr>
        <w:widowControl w:val="0"/>
        <w:tabs>
          <w:tab w:val="left" w:pos="0"/>
          <w:tab w:val="left" w:pos="220"/>
        </w:tabs>
        <w:autoSpaceDE w:val="0"/>
        <w:autoSpaceDN w:val="0"/>
        <w:adjustRightInd w:val="0"/>
        <w:spacing w:after="240" w:line="260" w:lineRule="atLeast"/>
        <w:rPr>
          <w:rFonts w:ascii="Arial" w:hAnsi="Arial" w:cs="Arial"/>
          <w:color w:val="000000"/>
          <w:sz w:val="26"/>
          <w:szCs w:val="26"/>
        </w:rPr>
      </w:pPr>
    </w:p>
    <w:p w14:paraId="0B686210" w14:textId="77777777" w:rsidR="00F00DB8" w:rsidRDefault="00F00DB8" w:rsidP="00B35F97">
      <w:pPr>
        <w:widowControl w:val="0"/>
        <w:tabs>
          <w:tab w:val="left" w:pos="0"/>
          <w:tab w:val="left" w:pos="220"/>
        </w:tabs>
        <w:autoSpaceDE w:val="0"/>
        <w:autoSpaceDN w:val="0"/>
        <w:adjustRightInd w:val="0"/>
        <w:spacing w:after="240" w:line="260" w:lineRule="atLeast"/>
        <w:rPr>
          <w:rFonts w:ascii="Arial" w:hAnsi="Arial" w:cs="Arial"/>
          <w:color w:val="000000"/>
          <w:sz w:val="26"/>
          <w:szCs w:val="26"/>
        </w:rPr>
      </w:pPr>
    </w:p>
    <w:p w14:paraId="3E86C81E" w14:textId="77777777" w:rsidR="00F00DB8" w:rsidRDefault="00F00DB8" w:rsidP="00B35F97">
      <w:pPr>
        <w:widowControl w:val="0"/>
        <w:tabs>
          <w:tab w:val="left" w:pos="0"/>
          <w:tab w:val="left" w:pos="220"/>
        </w:tabs>
        <w:autoSpaceDE w:val="0"/>
        <w:autoSpaceDN w:val="0"/>
        <w:adjustRightInd w:val="0"/>
        <w:spacing w:after="240" w:line="260" w:lineRule="atLeast"/>
        <w:rPr>
          <w:rFonts w:ascii="Arial" w:hAnsi="Arial" w:cs="Arial"/>
          <w:color w:val="000000"/>
          <w:sz w:val="26"/>
          <w:szCs w:val="26"/>
        </w:rPr>
      </w:pPr>
    </w:p>
    <w:p w14:paraId="53B80B9A" w14:textId="77777777" w:rsidR="002E5885" w:rsidRPr="00F00DB8" w:rsidRDefault="006E349D" w:rsidP="002E5885">
      <w:pPr>
        <w:widowControl w:val="0"/>
        <w:tabs>
          <w:tab w:val="left" w:pos="0"/>
        </w:tabs>
        <w:autoSpaceDE w:val="0"/>
        <w:autoSpaceDN w:val="0"/>
        <w:adjustRightInd w:val="0"/>
        <w:spacing w:line="300" w:lineRule="atLeast"/>
        <w:jc w:val="center"/>
        <w:rPr>
          <w:rFonts w:ascii="MS Mincho" w:eastAsia="MS Mincho" w:hAnsi="MS Mincho" w:cs="MS Mincho"/>
          <w:i/>
          <w:iCs/>
          <w:color w:val="000000"/>
        </w:rPr>
      </w:pPr>
      <w:r w:rsidRPr="00F00DB8">
        <w:rPr>
          <w:rFonts w:ascii="Arial" w:hAnsi="Arial" w:cs="Arial"/>
          <w:i/>
          <w:iCs/>
          <w:color w:val="000000"/>
        </w:rPr>
        <w:lastRenderedPageBreak/>
        <w:t>Structural engineering:</w:t>
      </w:r>
      <w:r w:rsidRPr="00F00DB8">
        <w:rPr>
          <w:rFonts w:ascii="MS Mincho" w:eastAsia="MS Mincho" w:hAnsi="MS Mincho" w:cs="MS Mincho"/>
          <w:i/>
          <w:iCs/>
          <w:color w:val="000000"/>
        </w:rPr>
        <w:t> </w:t>
      </w:r>
    </w:p>
    <w:p w14:paraId="56A1F194" w14:textId="77777777" w:rsidR="002E5885" w:rsidRPr="00F00DB8" w:rsidRDefault="006E349D" w:rsidP="00B35F97">
      <w:pPr>
        <w:widowControl w:val="0"/>
        <w:tabs>
          <w:tab w:val="left" w:pos="0"/>
        </w:tabs>
        <w:autoSpaceDE w:val="0"/>
        <w:autoSpaceDN w:val="0"/>
        <w:adjustRightInd w:val="0"/>
        <w:spacing w:after="240" w:line="300" w:lineRule="atLeast"/>
        <w:rPr>
          <w:rFonts w:ascii="Times" w:hAnsi="Times" w:cs="Times"/>
          <w:color w:val="000000"/>
        </w:rPr>
      </w:pPr>
      <w:r w:rsidRPr="00F00DB8">
        <w:rPr>
          <w:rFonts w:ascii="Arial" w:hAnsi="Arial" w:cs="Arial"/>
          <w:color w:val="000000"/>
        </w:rPr>
        <w:t>Because earthquakes send huge forces through a building,</w:t>
      </w:r>
      <w:r w:rsidRPr="00F00DB8">
        <w:rPr>
          <w:rFonts w:ascii="MS Mincho" w:eastAsia="MS Mincho" w:hAnsi="MS Mincho" w:cs="MS Mincho"/>
          <w:color w:val="000000"/>
        </w:rPr>
        <w:t> </w:t>
      </w:r>
      <w:r w:rsidRPr="00F00DB8">
        <w:rPr>
          <w:rFonts w:ascii="Arial" w:hAnsi="Arial" w:cs="Arial"/>
          <w:color w:val="000000"/>
        </w:rPr>
        <w:t>Engineers incorporate a variety of design features into their structure. These design techniques may help your building withstand damage and collapse. Structural design should play a factor in your building.</w:t>
      </w:r>
      <w:r w:rsidRPr="00F00DB8">
        <w:rPr>
          <w:rFonts w:ascii="MS Mincho" w:eastAsia="MS Mincho" w:hAnsi="MS Mincho" w:cs="MS Mincho"/>
          <w:color w:val="000000"/>
        </w:rPr>
        <w:t> </w:t>
      </w:r>
      <w:r w:rsidR="002E5885" w:rsidRPr="00F00DB8">
        <w:rPr>
          <w:rFonts w:ascii="Arial" w:hAnsi="Arial" w:cs="Arial"/>
          <w:color w:val="000000"/>
        </w:rPr>
        <w:t xml:space="preserve">Here are some questions to consider when putting together your structure. </w:t>
      </w:r>
      <w:r w:rsidRPr="00F00DB8">
        <w:rPr>
          <w:rFonts w:ascii="Arial" w:hAnsi="Arial" w:cs="Arial"/>
          <w:color w:val="000000"/>
        </w:rPr>
        <w:t xml:space="preserve"> </w:t>
      </w:r>
    </w:p>
    <w:p w14:paraId="1DBDA46B" w14:textId="77777777" w:rsidR="002E5885" w:rsidRPr="00F00DB8" w:rsidRDefault="006E349D" w:rsidP="00F00DB8">
      <w:pPr>
        <w:widowControl w:val="0"/>
        <w:tabs>
          <w:tab w:val="left" w:pos="0"/>
        </w:tabs>
        <w:autoSpaceDE w:val="0"/>
        <w:autoSpaceDN w:val="0"/>
        <w:adjustRightInd w:val="0"/>
        <w:spacing w:line="300" w:lineRule="atLeast"/>
        <w:jc w:val="center"/>
        <w:rPr>
          <w:rFonts w:ascii="Courier New" w:hAnsi="Courier New" w:cs="Courier New"/>
          <w:color w:val="000000"/>
        </w:rPr>
      </w:pPr>
      <w:r w:rsidRPr="00F00DB8">
        <w:rPr>
          <w:rFonts w:ascii="Arial" w:hAnsi="Arial" w:cs="Arial"/>
          <w:color w:val="000000"/>
        </w:rPr>
        <w:t>How should you connect your pasta (structural members)?</w:t>
      </w:r>
      <w:r w:rsidRPr="00F00DB8">
        <w:rPr>
          <w:rFonts w:ascii="MS Mincho" w:eastAsia="MS Mincho" w:hAnsi="MS Mincho" w:cs="MS Mincho"/>
          <w:color w:val="000000"/>
        </w:rPr>
        <w:t> </w:t>
      </w:r>
    </w:p>
    <w:p w14:paraId="0F5954B2" w14:textId="77777777" w:rsidR="002E5885" w:rsidRPr="00F00DB8" w:rsidRDefault="006E349D" w:rsidP="00F00DB8">
      <w:pPr>
        <w:widowControl w:val="0"/>
        <w:tabs>
          <w:tab w:val="left" w:pos="0"/>
        </w:tabs>
        <w:autoSpaceDE w:val="0"/>
        <w:autoSpaceDN w:val="0"/>
        <w:adjustRightInd w:val="0"/>
        <w:spacing w:line="300" w:lineRule="atLeast"/>
        <w:jc w:val="center"/>
        <w:rPr>
          <w:rFonts w:ascii="Courier New" w:hAnsi="Courier New" w:cs="Courier New"/>
          <w:color w:val="000000"/>
        </w:rPr>
      </w:pPr>
      <w:r w:rsidRPr="00F00DB8">
        <w:rPr>
          <w:rFonts w:ascii="Courier New" w:hAnsi="Courier New" w:cs="Courier New"/>
          <w:color w:val="000000"/>
        </w:rPr>
        <w:t xml:space="preserve"> </w:t>
      </w:r>
      <w:r w:rsidRPr="00F00DB8">
        <w:rPr>
          <w:rFonts w:ascii="Arial" w:hAnsi="Arial" w:cs="Arial"/>
          <w:color w:val="000000"/>
        </w:rPr>
        <w:t>What geometries</w:t>
      </w:r>
      <w:r w:rsidR="002E5885" w:rsidRPr="00F00DB8">
        <w:rPr>
          <w:rFonts w:ascii="Arial" w:hAnsi="Arial" w:cs="Arial"/>
          <w:color w:val="000000"/>
        </w:rPr>
        <w:t>/shapes</w:t>
      </w:r>
      <w:r w:rsidRPr="00F00DB8">
        <w:rPr>
          <w:rFonts w:ascii="Arial" w:hAnsi="Arial" w:cs="Arial"/>
          <w:color w:val="000000"/>
        </w:rPr>
        <w:t xml:space="preserve"> should you use?</w:t>
      </w:r>
      <w:r w:rsidRPr="00F00DB8">
        <w:rPr>
          <w:rFonts w:ascii="MS Mincho" w:eastAsia="MS Mincho" w:hAnsi="MS Mincho" w:cs="MS Mincho"/>
          <w:color w:val="000000"/>
        </w:rPr>
        <w:t> </w:t>
      </w:r>
    </w:p>
    <w:p w14:paraId="7112F080" w14:textId="77777777" w:rsidR="002E5885" w:rsidRPr="00F00DB8" w:rsidRDefault="006E349D" w:rsidP="00F00DB8">
      <w:pPr>
        <w:widowControl w:val="0"/>
        <w:tabs>
          <w:tab w:val="left" w:pos="0"/>
        </w:tabs>
        <w:autoSpaceDE w:val="0"/>
        <w:autoSpaceDN w:val="0"/>
        <w:adjustRightInd w:val="0"/>
        <w:spacing w:line="300" w:lineRule="atLeast"/>
        <w:jc w:val="center"/>
        <w:rPr>
          <w:rFonts w:ascii="Courier New" w:hAnsi="Courier New" w:cs="Courier New"/>
          <w:color w:val="000000"/>
        </w:rPr>
      </w:pPr>
      <w:r w:rsidRPr="00F00DB8">
        <w:rPr>
          <w:rFonts w:ascii="Arial" w:hAnsi="Arial" w:cs="Arial"/>
          <w:color w:val="000000"/>
        </w:rPr>
        <w:t>Would making connections meet at right angles or other angles be</w:t>
      </w:r>
      <w:r w:rsidR="002E5885" w:rsidRPr="00F00DB8">
        <w:rPr>
          <w:rFonts w:ascii="Times" w:hAnsi="Times" w:cs="Times"/>
          <w:color w:val="000000"/>
        </w:rPr>
        <w:t xml:space="preserve"> </w:t>
      </w:r>
      <w:r w:rsidRPr="00F00DB8">
        <w:rPr>
          <w:rFonts w:ascii="Arial" w:hAnsi="Arial" w:cs="Arial"/>
          <w:color w:val="000000"/>
        </w:rPr>
        <w:t>better?</w:t>
      </w:r>
      <w:r w:rsidRPr="00F00DB8">
        <w:rPr>
          <w:rFonts w:ascii="MS Mincho" w:eastAsia="MS Mincho" w:hAnsi="MS Mincho" w:cs="MS Mincho"/>
          <w:color w:val="000000"/>
        </w:rPr>
        <w:t> </w:t>
      </w:r>
    </w:p>
    <w:p w14:paraId="7EA15568" w14:textId="77777777" w:rsidR="002E5885" w:rsidRPr="00F00DB8" w:rsidRDefault="006E349D" w:rsidP="00F00DB8">
      <w:pPr>
        <w:widowControl w:val="0"/>
        <w:tabs>
          <w:tab w:val="left" w:pos="0"/>
        </w:tabs>
        <w:autoSpaceDE w:val="0"/>
        <w:autoSpaceDN w:val="0"/>
        <w:adjustRightInd w:val="0"/>
        <w:spacing w:line="300" w:lineRule="atLeast"/>
        <w:jc w:val="center"/>
        <w:rPr>
          <w:rFonts w:ascii="Courier New" w:hAnsi="Courier New" w:cs="Courier New"/>
          <w:color w:val="000000"/>
        </w:rPr>
      </w:pPr>
      <w:r w:rsidRPr="00F00DB8">
        <w:rPr>
          <w:rFonts w:ascii="Arial" w:hAnsi="Arial" w:cs="Arial"/>
          <w:color w:val="000000"/>
        </w:rPr>
        <w:t>Would cross-bracing help?</w:t>
      </w:r>
      <w:r w:rsidRPr="00F00DB8">
        <w:rPr>
          <w:rFonts w:ascii="MS Mincho" w:eastAsia="MS Mincho" w:hAnsi="MS Mincho" w:cs="MS Mincho"/>
          <w:color w:val="000000"/>
        </w:rPr>
        <w:t> </w:t>
      </w:r>
    </w:p>
    <w:p w14:paraId="0E56812D" w14:textId="77777777" w:rsidR="002E5885" w:rsidRPr="00F00DB8" w:rsidRDefault="006E349D" w:rsidP="00F00DB8">
      <w:pPr>
        <w:widowControl w:val="0"/>
        <w:tabs>
          <w:tab w:val="left" w:pos="0"/>
        </w:tabs>
        <w:autoSpaceDE w:val="0"/>
        <w:autoSpaceDN w:val="0"/>
        <w:adjustRightInd w:val="0"/>
        <w:spacing w:line="300" w:lineRule="atLeast"/>
        <w:jc w:val="center"/>
        <w:rPr>
          <w:rFonts w:ascii="MS Mincho" w:eastAsia="MS Mincho" w:hAnsi="MS Mincho" w:cs="MS Mincho"/>
          <w:color w:val="000000"/>
        </w:rPr>
      </w:pPr>
      <w:r w:rsidRPr="00F00DB8">
        <w:rPr>
          <w:rFonts w:ascii="Arial" w:hAnsi="Arial" w:cs="Arial"/>
          <w:color w:val="000000"/>
        </w:rPr>
        <w:t>Should the pieces of pasta be long or short</w:t>
      </w:r>
      <w:r w:rsidR="002E5885" w:rsidRPr="00F00DB8">
        <w:rPr>
          <w:rFonts w:ascii="MS Mincho" w:eastAsia="MS Mincho" w:hAnsi="MS Mincho" w:cs="MS Mincho"/>
          <w:color w:val="000000"/>
        </w:rPr>
        <w:t xml:space="preserve">? </w:t>
      </w:r>
    </w:p>
    <w:p w14:paraId="27A661B5" w14:textId="77777777" w:rsidR="002E5885" w:rsidRPr="00F00DB8" w:rsidRDefault="006E349D" w:rsidP="00F00DB8">
      <w:pPr>
        <w:widowControl w:val="0"/>
        <w:tabs>
          <w:tab w:val="left" w:pos="0"/>
        </w:tabs>
        <w:autoSpaceDE w:val="0"/>
        <w:autoSpaceDN w:val="0"/>
        <w:adjustRightInd w:val="0"/>
        <w:spacing w:line="300" w:lineRule="atLeast"/>
        <w:jc w:val="center"/>
        <w:rPr>
          <w:rFonts w:ascii="Courier New" w:hAnsi="Courier New" w:cs="Courier New"/>
          <w:color w:val="000000"/>
        </w:rPr>
      </w:pPr>
      <w:r w:rsidRPr="00F00DB8">
        <w:rPr>
          <w:rFonts w:ascii="Arial" w:hAnsi="Arial" w:cs="Arial"/>
          <w:color w:val="000000"/>
        </w:rPr>
        <w:t>What should be the size of your base? Narrow or wide?</w:t>
      </w:r>
      <w:r w:rsidRPr="00F00DB8">
        <w:rPr>
          <w:rFonts w:ascii="MS Mincho" w:eastAsia="MS Mincho" w:hAnsi="MS Mincho" w:cs="MS Mincho"/>
          <w:color w:val="000000"/>
        </w:rPr>
        <w:t> </w:t>
      </w:r>
    </w:p>
    <w:p w14:paraId="34FF25BC" w14:textId="77777777" w:rsidR="006E349D" w:rsidRPr="00F00DB8" w:rsidRDefault="006E349D" w:rsidP="00F00DB8">
      <w:pPr>
        <w:widowControl w:val="0"/>
        <w:tabs>
          <w:tab w:val="left" w:pos="0"/>
        </w:tabs>
        <w:autoSpaceDE w:val="0"/>
        <w:autoSpaceDN w:val="0"/>
        <w:adjustRightInd w:val="0"/>
        <w:spacing w:line="300" w:lineRule="atLeast"/>
        <w:jc w:val="center"/>
        <w:rPr>
          <w:rFonts w:ascii="Times" w:hAnsi="Times" w:cs="Times"/>
          <w:color w:val="000000"/>
        </w:rPr>
      </w:pPr>
      <w:r w:rsidRPr="00F00DB8">
        <w:rPr>
          <w:rFonts w:ascii="Arial" w:hAnsi="Arial" w:cs="Arial"/>
          <w:color w:val="000000"/>
        </w:rPr>
        <w:t>How much of your limited glue should you use and where?</w:t>
      </w:r>
      <w:r w:rsidRPr="00F00DB8">
        <w:rPr>
          <w:rFonts w:ascii="MS Mincho" w:eastAsia="MS Mincho" w:hAnsi="MS Mincho" w:cs="MS Mincho"/>
          <w:color w:val="000000"/>
        </w:rPr>
        <w:t> </w:t>
      </w:r>
      <w:r w:rsidRPr="00F00DB8">
        <w:rPr>
          <w:rFonts w:ascii="Arial" w:hAnsi="Arial" w:cs="Arial"/>
          <w:color w:val="000000"/>
        </w:rPr>
        <w:t xml:space="preserve"> </w:t>
      </w:r>
    </w:p>
    <w:p w14:paraId="3B5773FD" w14:textId="77777777" w:rsidR="006E349D" w:rsidRPr="00F00DB8" w:rsidRDefault="006E349D" w:rsidP="00B35F97">
      <w:pPr>
        <w:widowControl w:val="0"/>
        <w:tabs>
          <w:tab w:val="left" w:pos="0"/>
        </w:tabs>
        <w:autoSpaceDE w:val="0"/>
        <w:autoSpaceDN w:val="0"/>
        <w:adjustRightInd w:val="0"/>
        <w:spacing w:after="240" w:line="300" w:lineRule="atLeast"/>
        <w:rPr>
          <w:rFonts w:ascii="Times" w:hAnsi="Times" w:cs="Times"/>
          <w:color w:val="000000"/>
        </w:rPr>
      </w:pPr>
      <w:r w:rsidRPr="00F00DB8">
        <w:rPr>
          <w:rFonts w:ascii="Arial" w:hAnsi="Arial" w:cs="Arial"/>
          <w:i/>
          <w:iCs/>
          <w:color w:val="000000"/>
        </w:rPr>
        <w:t>This is a challenge:</w:t>
      </w:r>
      <w:r w:rsidRPr="00F00DB8">
        <w:rPr>
          <w:rFonts w:ascii="MS Mincho" w:eastAsia="MS Mincho" w:hAnsi="MS Mincho" w:cs="MS Mincho"/>
          <w:i/>
          <w:iCs/>
          <w:color w:val="000000"/>
        </w:rPr>
        <w:t> </w:t>
      </w:r>
      <w:r w:rsidRPr="00F00DB8">
        <w:rPr>
          <w:rFonts w:ascii="Arial" w:hAnsi="Arial" w:cs="Arial"/>
          <w:color w:val="000000"/>
        </w:rPr>
        <w:t>Do you want to merely survive the challenge or win it? Should you push the limits of the design constraints? Do you want to take risks with your design (be innovative) or be more conservative in your design? You will “win”</w:t>
      </w:r>
      <w:r w:rsidRPr="00F00DB8">
        <w:rPr>
          <w:rFonts w:ascii="MS Mincho" w:eastAsia="MS Mincho" w:hAnsi="MS Mincho" w:cs="MS Mincho"/>
          <w:color w:val="000000"/>
        </w:rPr>
        <w:t> </w:t>
      </w:r>
      <w:r w:rsidRPr="00F00DB8">
        <w:rPr>
          <w:rFonts w:ascii="Arial" w:hAnsi="Arial" w:cs="Arial"/>
          <w:color w:val="000000"/>
        </w:rPr>
        <w:t>more points in this challenge if you approach the structure’s limits</w:t>
      </w:r>
      <w:r w:rsidR="002E5885" w:rsidRPr="00F00DB8">
        <w:rPr>
          <w:rFonts w:ascii="Arial" w:hAnsi="Arial" w:cs="Arial"/>
          <w:color w:val="000000"/>
        </w:rPr>
        <w:t>.</w:t>
      </w:r>
      <w:r w:rsidRPr="00F00DB8">
        <w:rPr>
          <w:rFonts w:ascii="Arial" w:hAnsi="Arial" w:cs="Arial"/>
          <w:color w:val="272727"/>
        </w:rPr>
        <w:t xml:space="preserve"> </w:t>
      </w:r>
    </w:p>
    <w:p w14:paraId="250990D2" w14:textId="77777777" w:rsidR="00F87E36" w:rsidRPr="00F00DB8" w:rsidRDefault="00F87E36" w:rsidP="00B35F97">
      <w:pPr>
        <w:widowControl w:val="0"/>
        <w:numPr>
          <w:ilvl w:val="1"/>
          <w:numId w:val="1"/>
        </w:numPr>
        <w:tabs>
          <w:tab w:val="left" w:pos="0"/>
          <w:tab w:val="left" w:pos="940"/>
          <w:tab w:val="left" w:pos="1440"/>
        </w:tabs>
        <w:autoSpaceDE w:val="0"/>
        <w:autoSpaceDN w:val="0"/>
        <w:adjustRightInd w:val="0"/>
        <w:spacing w:after="240" w:line="300" w:lineRule="atLeast"/>
        <w:rPr>
          <w:rFonts w:ascii="Times" w:hAnsi="Times" w:cs="Times"/>
          <w:color w:val="000000"/>
        </w:rPr>
      </w:pPr>
      <w:r w:rsidRPr="00F00DB8">
        <w:rPr>
          <w:rFonts w:ascii="Arial" w:hAnsi="Arial" w:cs="Arial"/>
          <w:color w:val="000000"/>
        </w:rPr>
        <w:t xml:space="preserve">It is recommended that </w:t>
      </w:r>
      <w:r w:rsidRPr="00F00DB8">
        <w:rPr>
          <w:rFonts w:ascii="Arial" w:hAnsi="Arial" w:cs="Arial"/>
          <w:b/>
          <w:bCs/>
          <w:color w:val="000000"/>
        </w:rPr>
        <w:t xml:space="preserve">5 </w:t>
      </w:r>
      <w:r w:rsidRPr="00F00DB8">
        <w:rPr>
          <w:rFonts w:ascii="Arial" w:hAnsi="Arial" w:cs="Arial"/>
          <w:color w:val="000000"/>
        </w:rPr>
        <w:t xml:space="preserve">grams are used for the structure and </w:t>
      </w:r>
      <w:r w:rsidRPr="00F00DB8">
        <w:rPr>
          <w:rFonts w:ascii="Arial" w:hAnsi="Arial" w:cs="Arial"/>
          <w:b/>
          <w:bCs/>
          <w:color w:val="000000"/>
        </w:rPr>
        <w:t xml:space="preserve">2 </w:t>
      </w:r>
      <w:r w:rsidRPr="00F00DB8">
        <w:rPr>
          <w:rFonts w:ascii="Arial" w:hAnsi="Arial" w:cs="Arial"/>
          <w:color w:val="000000"/>
        </w:rPr>
        <w:t xml:space="preserve">grams are used to secure the washers to the structure. </w:t>
      </w:r>
      <w:r w:rsidRPr="00F00DB8">
        <w:rPr>
          <w:rFonts w:ascii="MS Mincho" w:eastAsia="MS Mincho" w:hAnsi="MS Mincho" w:cs="MS Mincho"/>
          <w:color w:val="000000"/>
        </w:rPr>
        <w:t> </w:t>
      </w:r>
    </w:p>
    <w:p w14:paraId="7B058EF1" w14:textId="77777777" w:rsidR="00F00DB8" w:rsidRPr="00F00DB8" w:rsidRDefault="00F87E36" w:rsidP="00B35F97">
      <w:pPr>
        <w:widowControl w:val="0"/>
        <w:numPr>
          <w:ilvl w:val="0"/>
          <w:numId w:val="1"/>
        </w:numPr>
        <w:tabs>
          <w:tab w:val="left" w:pos="0"/>
          <w:tab w:val="left" w:pos="220"/>
        </w:tabs>
        <w:autoSpaceDE w:val="0"/>
        <w:autoSpaceDN w:val="0"/>
        <w:adjustRightInd w:val="0"/>
        <w:spacing w:after="266" w:line="300" w:lineRule="atLeast"/>
        <w:ind w:left="0" w:firstLine="0"/>
        <w:rPr>
          <w:rFonts w:ascii="Arial" w:hAnsi="Arial" w:cs="Arial"/>
          <w:color w:val="000000"/>
        </w:rPr>
      </w:pPr>
      <w:r w:rsidRPr="00F00DB8">
        <w:rPr>
          <w:rFonts w:ascii="Arial" w:hAnsi="Arial" w:cs="Arial"/>
          <w:color w:val="000000"/>
        </w:rPr>
        <w:t xml:space="preserve">Washers can be thought of as occupants or rent paying tenants and will help add to your team’s point total. </w:t>
      </w:r>
      <w:r w:rsidRPr="00F00DB8">
        <w:rPr>
          <w:rFonts w:ascii="MS Mincho" w:eastAsia="MS Mincho" w:hAnsi="MS Mincho" w:cs="MS Mincho"/>
          <w:color w:val="000000"/>
        </w:rPr>
        <w:t> </w:t>
      </w:r>
    </w:p>
    <w:p w14:paraId="1F49BEC5" w14:textId="77777777" w:rsidR="00F00DB8" w:rsidRPr="00F00DB8" w:rsidRDefault="002E5885" w:rsidP="00AF66BA">
      <w:pPr>
        <w:widowControl w:val="0"/>
        <w:numPr>
          <w:ilvl w:val="0"/>
          <w:numId w:val="1"/>
        </w:numPr>
        <w:tabs>
          <w:tab w:val="left" w:pos="0"/>
          <w:tab w:val="left" w:pos="220"/>
        </w:tabs>
        <w:autoSpaceDE w:val="0"/>
        <w:autoSpaceDN w:val="0"/>
        <w:adjustRightInd w:val="0"/>
        <w:spacing w:line="300" w:lineRule="atLeast"/>
        <w:ind w:left="0" w:firstLine="0"/>
        <w:rPr>
          <w:rFonts w:ascii="Arial" w:hAnsi="Arial" w:cs="Arial"/>
          <w:color w:val="000000"/>
        </w:rPr>
      </w:pPr>
      <w:proofErr w:type="spellStart"/>
      <w:r w:rsidRPr="00F00DB8">
        <w:rPr>
          <w:rFonts w:ascii="Arial" w:hAnsi="Arial" w:cs="Arial"/>
          <w:color w:val="000000"/>
        </w:rPr>
        <w:t>a</w:t>
      </w:r>
      <w:proofErr w:type="spellEnd"/>
      <w:r w:rsidRPr="00F00DB8">
        <w:rPr>
          <w:rFonts w:ascii="Arial" w:hAnsi="Arial" w:cs="Arial"/>
          <w:color w:val="000000"/>
        </w:rPr>
        <w:t>) There is a limit of 8</w:t>
      </w:r>
      <w:r w:rsidR="00F87E36" w:rsidRPr="00F00DB8">
        <w:rPr>
          <w:rFonts w:ascii="Arial" w:hAnsi="Arial" w:cs="Arial"/>
          <w:color w:val="000000"/>
        </w:rPr>
        <w:t xml:space="preserve"> washers</w:t>
      </w:r>
      <w:r w:rsidR="00F87E36" w:rsidRPr="00F00DB8">
        <w:rPr>
          <w:rFonts w:ascii="MS Mincho" w:eastAsia="MS Mincho" w:hAnsi="MS Mincho" w:cs="MS Mincho"/>
          <w:color w:val="000000"/>
        </w:rPr>
        <w:t> </w:t>
      </w:r>
    </w:p>
    <w:p w14:paraId="6B2851EC" w14:textId="77777777" w:rsidR="00F00DB8" w:rsidRPr="00F00DB8" w:rsidRDefault="00F87E36" w:rsidP="00AF66BA">
      <w:pPr>
        <w:widowControl w:val="0"/>
        <w:numPr>
          <w:ilvl w:val="0"/>
          <w:numId w:val="1"/>
        </w:numPr>
        <w:tabs>
          <w:tab w:val="left" w:pos="0"/>
          <w:tab w:val="left" w:pos="220"/>
        </w:tabs>
        <w:autoSpaceDE w:val="0"/>
        <w:autoSpaceDN w:val="0"/>
        <w:adjustRightInd w:val="0"/>
        <w:spacing w:line="300" w:lineRule="atLeast"/>
        <w:ind w:left="0" w:firstLine="0"/>
        <w:rPr>
          <w:rFonts w:ascii="Arial" w:hAnsi="Arial" w:cs="Arial"/>
          <w:color w:val="000000"/>
        </w:rPr>
      </w:pPr>
      <w:r w:rsidRPr="00F00DB8">
        <w:rPr>
          <w:rFonts w:ascii="Arial" w:hAnsi="Arial" w:cs="Arial"/>
          <w:color w:val="000000"/>
        </w:rPr>
        <w:t xml:space="preserve">b) Washers </w:t>
      </w:r>
      <w:r w:rsidR="002E5885" w:rsidRPr="00F00DB8">
        <w:rPr>
          <w:rFonts w:ascii="Arial" w:hAnsi="Arial" w:cs="Arial"/>
          <w:color w:val="000000"/>
        </w:rPr>
        <w:t>cannot</w:t>
      </w:r>
      <w:r w:rsidRPr="00F00DB8">
        <w:rPr>
          <w:rFonts w:ascii="Arial" w:hAnsi="Arial" w:cs="Arial"/>
          <w:color w:val="000000"/>
        </w:rPr>
        <w:t xml:space="preserve"> overlap</w:t>
      </w:r>
      <w:r w:rsidRPr="00F00DB8">
        <w:rPr>
          <w:rFonts w:ascii="MS Mincho" w:eastAsia="MS Mincho" w:hAnsi="MS Mincho" w:cs="MS Mincho"/>
          <w:color w:val="000000"/>
        </w:rPr>
        <w:t> </w:t>
      </w:r>
    </w:p>
    <w:p w14:paraId="04DBBA15" w14:textId="77777777" w:rsidR="00F00DB8" w:rsidRPr="00F00DB8" w:rsidRDefault="002E5885" w:rsidP="00AF66BA">
      <w:pPr>
        <w:widowControl w:val="0"/>
        <w:numPr>
          <w:ilvl w:val="0"/>
          <w:numId w:val="1"/>
        </w:numPr>
        <w:tabs>
          <w:tab w:val="left" w:pos="0"/>
          <w:tab w:val="left" w:pos="220"/>
        </w:tabs>
        <w:autoSpaceDE w:val="0"/>
        <w:autoSpaceDN w:val="0"/>
        <w:adjustRightInd w:val="0"/>
        <w:spacing w:line="300" w:lineRule="atLeast"/>
        <w:ind w:left="0" w:firstLine="0"/>
        <w:rPr>
          <w:rFonts w:ascii="Arial" w:hAnsi="Arial" w:cs="Arial"/>
          <w:color w:val="000000"/>
        </w:rPr>
      </w:pPr>
      <w:r w:rsidRPr="00F00DB8">
        <w:rPr>
          <w:rFonts w:ascii="Arial" w:hAnsi="Arial" w:cs="Arial"/>
          <w:color w:val="000000"/>
        </w:rPr>
        <w:t>c) W</w:t>
      </w:r>
      <w:r w:rsidR="00F87E36" w:rsidRPr="00F00DB8">
        <w:rPr>
          <w:rFonts w:ascii="Arial" w:hAnsi="Arial" w:cs="Arial"/>
          <w:color w:val="000000"/>
        </w:rPr>
        <w:t>ashers must be all on a floor (no bits hanging ove</w:t>
      </w:r>
      <w:r w:rsidRPr="00F00DB8">
        <w:rPr>
          <w:rFonts w:ascii="Arial" w:hAnsi="Arial" w:cs="Arial"/>
          <w:color w:val="000000"/>
        </w:rPr>
        <w:t>r</w:t>
      </w:r>
      <w:r w:rsidRPr="00F00DB8">
        <w:rPr>
          <w:rFonts w:ascii="MS Mincho" w:eastAsia="MS Mincho" w:hAnsi="MS Mincho" w:cs="MS Mincho"/>
          <w:color w:val="000000"/>
        </w:rPr>
        <w:t xml:space="preserve"> </w:t>
      </w:r>
      <w:r w:rsidR="00F87E36" w:rsidRPr="00F00DB8">
        <w:rPr>
          <w:rFonts w:ascii="Arial" w:hAnsi="Arial" w:cs="Arial"/>
          <w:color w:val="000000"/>
        </w:rPr>
        <w:t>the edge).</w:t>
      </w:r>
      <w:r w:rsidR="00F87E36" w:rsidRPr="00F00DB8">
        <w:rPr>
          <w:rFonts w:ascii="MS Mincho" w:eastAsia="MS Mincho" w:hAnsi="MS Mincho" w:cs="MS Mincho"/>
          <w:color w:val="000000"/>
        </w:rPr>
        <w:t> </w:t>
      </w:r>
    </w:p>
    <w:p w14:paraId="7C7E681B" w14:textId="77777777" w:rsidR="00F00DB8" w:rsidRPr="00F00DB8" w:rsidRDefault="00F87E36" w:rsidP="00AF66BA">
      <w:pPr>
        <w:widowControl w:val="0"/>
        <w:numPr>
          <w:ilvl w:val="0"/>
          <w:numId w:val="1"/>
        </w:numPr>
        <w:tabs>
          <w:tab w:val="left" w:pos="0"/>
          <w:tab w:val="left" w:pos="220"/>
        </w:tabs>
        <w:autoSpaceDE w:val="0"/>
        <w:autoSpaceDN w:val="0"/>
        <w:adjustRightInd w:val="0"/>
        <w:spacing w:line="300" w:lineRule="atLeast"/>
        <w:ind w:left="0" w:firstLine="0"/>
        <w:rPr>
          <w:rFonts w:ascii="Arial" w:hAnsi="Arial" w:cs="Arial"/>
          <w:color w:val="000000"/>
        </w:rPr>
      </w:pPr>
      <w:r w:rsidRPr="00F00DB8">
        <w:rPr>
          <w:rFonts w:ascii="Arial" w:hAnsi="Arial" w:cs="Arial"/>
          <w:color w:val="000000"/>
        </w:rPr>
        <w:t xml:space="preserve">d) Washers on higher floors count for more points (higher rent) </w:t>
      </w:r>
      <w:r w:rsidRPr="00F00DB8">
        <w:rPr>
          <w:rFonts w:ascii="MS Mincho" w:eastAsia="MS Mincho" w:hAnsi="MS Mincho" w:cs="MS Mincho"/>
          <w:color w:val="000000"/>
        </w:rPr>
        <w:t> </w:t>
      </w:r>
    </w:p>
    <w:p w14:paraId="186CC1A8" w14:textId="77777777" w:rsidR="00F87E36" w:rsidRPr="00F00DB8" w:rsidRDefault="00F87E36" w:rsidP="00AF66BA">
      <w:pPr>
        <w:widowControl w:val="0"/>
        <w:numPr>
          <w:ilvl w:val="0"/>
          <w:numId w:val="1"/>
        </w:numPr>
        <w:tabs>
          <w:tab w:val="left" w:pos="0"/>
          <w:tab w:val="left" w:pos="220"/>
        </w:tabs>
        <w:autoSpaceDE w:val="0"/>
        <w:autoSpaceDN w:val="0"/>
        <w:adjustRightInd w:val="0"/>
        <w:spacing w:line="300" w:lineRule="atLeast"/>
        <w:ind w:left="0" w:firstLine="0"/>
        <w:rPr>
          <w:rFonts w:ascii="Arial" w:hAnsi="Arial" w:cs="Arial"/>
          <w:color w:val="000000"/>
        </w:rPr>
      </w:pPr>
      <w:r w:rsidRPr="00F00DB8">
        <w:rPr>
          <w:rFonts w:ascii="Arial" w:hAnsi="Arial" w:cs="Arial"/>
          <w:color w:val="000000"/>
        </w:rPr>
        <w:t xml:space="preserve">e) Washers must be glued down, </w:t>
      </w:r>
      <w:r w:rsidRPr="00F00DB8">
        <w:rPr>
          <w:rFonts w:ascii="MS Mincho" w:eastAsia="MS Mincho" w:hAnsi="MS Mincho" w:cs="MS Mincho"/>
          <w:color w:val="000000"/>
        </w:rPr>
        <w:t> </w:t>
      </w:r>
      <w:r w:rsidRPr="00F00DB8">
        <w:rPr>
          <w:rFonts w:ascii="Arial" w:hAnsi="Arial" w:cs="Arial"/>
          <w:color w:val="000000"/>
        </w:rPr>
        <w:t xml:space="preserve"> </w:t>
      </w:r>
      <w:r w:rsidRPr="00F00DB8">
        <w:rPr>
          <w:rFonts w:ascii="MS Mincho" w:eastAsia="MS Mincho" w:hAnsi="MS Mincho" w:cs="MS Mincho"/>
          <w:color w:val="000000"/>
        </w:rPr>
        <w:t> </w:t>
      </w:r>
    </w:p>
    <w:p w14:paraId="1F4E0899" w14:textId="77777777" w:rsidR="00F87E36" w:rsidRDefault="0055201F" w:rsidP="00B35F97">
      <w:pPr>
        <w:widowControl w:val="0"/>
        <w:tabs>
          <w:tab w:val="left" w:pos="0"/>
        </w:tabs>
        <w:autoSpaceDE w:val="0"/>
        <w:autoSpaceDN w:val="0"/>
        <w:adjustRightInd w:val="0"/>
        <w:spacing w:after="240" w:line="300" w:lineRule="atLeast"/>
        <w:rPr>
          <w:rFonts w:ascii="Times" w:hAnsi="Times" w:cs="Times"/>
          <w:color w:val="000000"/>
        </w:rPr>
      </w:pPr>
      <w:r>
        <w:rPr>
          <w:rFonts w:ascii="Times" w:hAnsi="Times" w:cs="Times"/>
          <w:noProof/>
          <w:color w:val="000000"/>
        </w:rPr>
        <w:drawing>
          <wp:anchor distT="0" distB="0" distL="114300" distR="114300" simplePos="0" relativeHeight="251659264" behindDoc="0" locked="0" layoutInCell="1" allowOverlap="1" wp14:anchorId="7EF123CE" wp14:editId="03F786D5">
            <wp:simplePos x="0" y="0"/>
            <wp:positionH relativeFrom="column">
              <wp:posOffset>4377690</wp:posOffset>
            </wp:positionH>
            <wp:positionV relativeFrom="paragraph">
              <wp:posOffset>24765</wp:posOffset>
            </wp:positionV>
            <wp:extent cx="2247265" cy="3718560"/>
            <wp:effectExtent l="0" t="0" r="0" b="0"/>
            <wp:wrapTight wrapText="bothSides">
              <wp:wrapPolygon edited="0">
                <wp:start x="0" y="0"/>
                <wp:lineTo x="0" y="21393"/>
                <wp:lineTo x="21240" y="21393"/>
                <wp:lineTo x="212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265" cy="371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E36">
        <w:rPr>
          <w:rFonts w:ascii="Arial" w:hAnsi="Arial" w:cs="Arial"/>
          <w:color w:val="000000"/>
          <w:sz w:val="26"/>
          <w:szCs w:val="26"/>
        </w:rPr>
        <w:t xml:space="preserve"> </w:t>
      </w:r>
    </w:p>
    <w:p w14:paraId="0FACA2C3" w14:textId="77777777" w:rsidR="00F87E36" w:rsidRDefault="00F87E36" w:rsidP="00B35F97">
      <w:pPr>
        <w:widowControl w:val="0"/>
        <w:tabs>
          <w:tab w:val="left" w:pos="0"/>
        </w:tabs>
        <w:autoSpaceDE w:val="0"/>
        <w:autoSpaceDN w:val="0"/>
        <w:adjustRightInd w:val="0"/>
        <w:spacing w:after="240" w:line="300" w:lineRule="atLeast"/>
        <w:rPr>
          <w:rFonts w:ascii="Times" w:hAnsi="Times" w:cs="Times"/>
          <w:color w:val="000000"/>
        </w:rPr>
      </w:pPr>
    </w:p>
    <w:p w14:paraId="6CECC9C3" w14:textId="77777777" w:rsidR="002E5885" w:rsidRDefault="0055201F" w:rsidP="00B35F97">
      <w:pPr>
        <w:widowControl w:val="0"/>
        <w:tabs>
          <w:tab w:val="left" w:pos="0"/>
        </w:tabs>
        <w:autoSpaceDE w:val="0"/>
        <w:autoSpaceDN w:val="0"/>
        <w:adjustRightInd w:val="0"/>
        <w:spacing w:after="240" w:line="300" w:lineRule="atLeast"/>
        <w:rPr>
          <w:rFonts w:ascii="Times" w:hAnsi="Times" w:cs="Times"/>
          <w:color w:val="000000"/>
        </w:rPr>
      </w:pPr>
      <w:r>
        <w:rPr>
          <w:rFonts w:ascii="Times" w:hAnsi="Times" w:cs="Times"/>
          <w:noProof/>
          <w:color w:val="000000"/>
        </w:rPr>
        <w:drawing>
          <wp:anchor distT="0" distB="0" distL="114300" distR="114300" simplePos="0" relativeHeight="251660288" behindDoc="0" locked="0" layoutInCell="1" allowOverlap="1" wp14:anchorId="5BF560A2" wp14:editId="6F890B07">
            <wp:simplePos x="0" y="0"/>
            <wp:positionH relativeFrom="column">
              <wp:posOffset>1242695</wp:posOffset>
            </wp:positionH>
            <wp:positionV relativeFrom="paragraph">
              <wp:posOffset>33020</wp:posOffset>
            </wp:positionV>
            <wp:extent cx="3664585" cy="2393950"/>
            <wp:effectExtent l="318" t="0" r="0" b="0"/>
            <wp:wrapTight wrapText="bothSides">
              <wp:wrapPolygon edited="0">
                <wp:start x="21598" y="-3"/>
                <wp:lineTo x="189" y="-3"/>
                <wp:lineTo x="189" y="21311"/>
                <wp:lineTo x="21598" y="21311"/>
                <wp:lineTo x="21598" y="-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664585"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51D26" w14:textId="77777777" w:rsidR="002E5885" w:rsidRDefault="002E5885" w:rsidP="00B35F97">
      <w:pPr>
        <w:widowControl w:val="0"/>
        <w:tabs>
          <w:tab w:val="left" w:pos="0"/>
        </w:tabs>
        <w:autoSpaceDE w:val="0"/>
        <w:autoSpaceDN w:val="0"/>
        <w:adjustRightInd w:val="0"/>
        <w:spacing w:after="240" w:line="300" w:lineRule="atLeast"/>
        <w:rPr>
          <w:rFonts w:ascii="Times" w:hAnsi="Times" w:cs="Times"/>
          <w:color w:val="000000"/>
        </w:rPr>
      </w:pPr>
    </w:p>
    <w:p w14:paraId="063C1672" w14:textId="77777777" w:rsidR="002E5885" w:rsidRDefault="002E5885" w:rsidP="00B35F97">
      <w:pPr>
        <w:widowControl w:val="0"/>
        <w:tabs>
          <w:tab w:val="left" w:pos="0"/>
        </w:tabs>
        <w:autoSpaceDE w:val="0"/>
        <w:autoSpaceDN w:val="0"/>
        <w:adjustRightInd w:val="0"/>
        <w:spacing w:after="240" w:line="300" w:lineRule="atLeast"/>
        <w:rPr>
          <w:rFonts w:ascii="Arial" w:hAnsi="Arial" w:cs="Arial"/>
          <w:color w:val="000000"/>
          <w:sz w:val="26"/>
          <w:szCs w:val="26"/>
        </w:rPr>
      </w:pPr>
    </w:p>
    <w:p w14:paraId="4A35CC82" w14:textId="77777777" w:rsidR="002E5885" w:rsidRDefault="002E5885" w:rsidP="00B35F97">
      <w:pPr>
        <w:widowControl w:val="0"/>
        <w:tabs>
          <w:tab w:val="left" w:pos="0"/>
        </w:tabs>
        <w:autoSpaceDE w:val="0"/>
        <w:autoSpaceDN w:val="0"/>
        <w:adjustRightInd w:val="0"/>
        <w:spacing w:after="240" w:line="300" w:lineRule="atLeast"/>
        <w:rPr>
          <w:rFonts w:ascii="Arial" w:hAnsi="Arial" w:cs="Arial"/>
          <w:color w:val="000000"/>
          <w:sz w:val="26"/>
          <w:szCs w:val="26"/>
        </w:rPr>
      </w:pPr>
    </w:p>
    <w:p w14:paraId="0CF380CE" w14:textId="77777777" w:rsidR="002E5885" w:rsidRDefault="002E5885" w:rsidP="00B35F97">
      <w:pPr>
        <w:widowControl w:val="0"/>
        <w:tabs>
          <w:tab w:val="left" w:pos="0"/>
        </w:tabs>
        <w:autoSpaceDE w:val="0"/>
        <w:autoSpaceDN w:val="0"/>
        <w:adjustRightInd w:val="0"/>
        <w:spacing w:after="240" w:line="300" w:lineRule="atLeast"/>
        <w:rPr>
          <w:rFonts w:ascii="Arial" w:hAnsi="Arial" w:cs="Arial"/>
          <w:color w:val="000000"/>
          <w:sz w:val="26"/>
          <w:szCs w:val="26"/>
        </w:rPr>
      </w:pPr>
    </w:p>
    <w:p w14:paraId="74A10FB0" w14:textId="77777777" w:rsidR="002E5885" w:rsidRDefault="002E5885" w:rsidP="00B35F97">
      <w:pPr>
        <w:widowControl w:val="0"/>
        <w:tabs>
          <w:tab w:val="left" w:pos="0"/>
        </w:tabs>
        <w:autoSpaceDE w:val="0"/>
        <w:autoSpaceDN w:val="0"/>
        <w:adjustRightInd w:val="0"/>
        <w:spacing w:after="240" w:line="300" w:lineRule="atLeast"/>
        <w:rPr>
          <w:rFonts w:ascii="Arial" w:hAnsi="Arial" w:cs="Arial"/>
          <w:color w:val="000000"/>
          <w:sz w:val="26"/>
          <w:szCs w:val="26"/>
        </w:rPr>
      </w:pPr>
    </w:p>
    <w:p w14:paraId="61E3BD42" w14:textId="77777777" w:rsidR="002E5885" w:rsidRDefault="002E5885" w:rsidP="00B35F97">
      <w:pPr>
        <w:widowControl w:val="0"/>
        <w:tabs>
          <w:tab w:val="left" w:pos="0"/>
        </w:tabs>
        <w:autoSpaceDE w:val="0"/>
        <w:autoSpaceDN w:val="0"/>
        <w:adjustRightInd w:val="0"/>
        <w:spacing w:after="240" w:line="300" w:lineRule="atLeast"/>
        <w:rPr>
          <w:rFonts w:ascii="Arial" w:hAnsi="Arial" w:cs="Arial"/>
          <w:color w:val="000000"/>
          <w:sz w:val="26"/>
          <w:szCs w:val="26"/>
        </w:rPr>
      </w:pPr>
    </w:p>
    <w:p w14:paraId="78E08396" w14:textId="77777777" w:rsidR="002E5885" w:rsidRDefault="002E5885" w:rsidP="00B35F97">
      <w:pPr>
        <w:widowControl w:val="0"/>
        <w:tabs>
          <w:tab w:val="left" w:pos="0"/>
        </w:tabs>
        <w:autoSpaceDE w:val="0"/>
        <w:autoSpaceDN w:val="0"/>
        <w:adjustRightInd w:val="0"/>
        <w:spacing w:after="240" w:line="300" w:lineRule="atLeast"/>
        <w:rPr>
          <w:rFonts w:ascii="Arial" w:hAnsi="Arial" w:cs="Arial"/>
          <w:color w:val="000000"/>
          <w:sz w:val="26"/>
          <w:szCs w:val="26"/>
        </w:rPr>
      </w:pPr>
    </w:p>
    <w:p w14:paraId="5824FFEF" w14:textId="77777777" w:rsidR="002E5885" w:rsidRDefault="002E5885" w:rsidP="00B35F97">
      <w:pPr>
        <w:widowControl w:val="0"/>
        <w:tabs>
          <w:tab w:val="left" w:pos="0"/>
        </w:tabs>
        <w:autoSpaceDE w:val="0"/>
        <w:autoSpaceDN w:val="0"/>
        <w:adjustRightInd w:val="0"/>
        <w:spacing w:after="240" w:line="300" w:lineRule="atLeast"/>
        <w:rPr>
          <w:rFonts w:ascii="Arial" w:hAnsi="Arial" w:cs="Arial"/>
          <w:color w:val="000000"/>
          <w:sz w:val="26"/>
          <w:szCs w:val="26"/>
        </w:rPr>
      </w:pPr>
    </w:p>
    <w:p w14:paraId="1E7B6A23" w14:textId="77777777" w:rsidR="00F87E36" w:rsidRPr="00B35F97" w:rsidRDefault="0055201F" w:rsidP="00B35F97">
      <w:pPr>
        <w:widowControl w:val="0"/>
        <w:tabs>
          <w:tab w:val="left" w:pos="0"/>
        </w:tabs>
        <w:autoSpaceDE w:val="0"/>
        <w:autoSpaceDN w:val="0"/>
        <w:adjustRightInd w:val="0"/>
        <w:spacing w:after="240" w:line="300" w:lineRule="atLeast"/>
        <w:rPr>
          <w:rFonts w:ascii="Times" w:hAnsi="Times" w:cs="Times"/>
          <w:b/>
          <w:color w:val="000000"/>
        </w:rPr>
      </w:pPr>
      <w:r>
        <w:rPr>
          <w:rFonts w:ascii="Times" w:hAnsi="Times" w:cs="Times"/>
          <w:b/>
          <w:color w:val="000000"/>
        </w:rPr>
        <w:t>Engineering Structure Rubric</w:t>
      </w:r>
      <w:bookmarkStart w:id="0" w:name="_GoBack"/>
      <w:bookmarkEnd w:id="0"/>
    </w:p>
    <w:p w14:paraId="7FA39348" w14:textId="77777777" w:rsidR="006E349D" w:rsidRDefault="007D6A9E" w:rsidP="00B35F97">
      <w:pPr>
        <w:widowControl w:val="0"/>
        <w:tabs>
          <w:tab w:val="left" w:pos="0"/>
          <w:tab w:val="left" w:pos="220"/>
        </w:tabs>
        <w:autoSpaceDE w:val="0"/>
        <w:autoSpaceDN w:val="0"/>
        <w:adjustRightInd w:val="0"/>
        <w:spacing w:after="240" w:line="260" w:lineRule="atLeast"/>
      </w:pPr>
      <w:r>
        <w:rPr>
          <w:noProof/>
        </w:rPr>
        <w:drawing>
          <wp:inline distT="0" distB="0" distL="0" distR="0" wp14:anchorId="5EF69B8A" wp14:editId="35B9F2EC">
            <wp:extent cx="5943600" cy="5779770"/>
            <wp:effectExtent l="0" t="0" r="0" b="11430"/>
            <wp:docPr id="29" name="Picture 29" descr="/Users/channouche/Desktop/Screen Shot 2018-03-05 at 8.35.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sers/channouche/Desktop/Screen Shot 2018-03-05 at 8.35.22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779770"/>
                    </a:xfrm>
                    <a:prstGeom prst="rect">
                      <a:avLst/>
                    </a:prstGeom>
                    <a:noFill/>
                    <a:ln>
                      <a:noFill/>
                    </a:ln>
                  </pic:spPr>
                </pic:pic>
              </a:graphicData>
            </a:graphic>
          </wp:inline>
        </w:drawing>
      </w:r>
    </w:p>
    <w:sectPr w:rsidR="006E349D" w:rsidSect="002E5885">
      <w:pgSz w:w="12240" w:h="15840"/>
      <w:pgMar w:top="747" w:right="810" w:bottom="486" w:left="99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3CF540A0"/>
    <w:multiLevelType w:val="hybridMultilevel"/>
    <w:tmpl w:val="EA2E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DB8"/>
    <w:rsid w:val="0006054B"/>
    <w:rsid w:val="001B19CC"/>
    <w:rsid w:val="002033D0"/>
    <w:rsid w:val="002C158A"/>
    <w:rsid w:val="002E5885"/>
    <w:rsid w:val="0055201F"/>
    <w:rsid w:val="006A67CB"/>
    <w:rsid w:val="006A76D5"/>
    <w:rsid w:val="006E349D"/>
    <w:rsid w:val="007D6A9E"/>
    <w:rsid w:val="00AF66BA"/>
    <w:rsid w:val="00B35F97"/>
    <w:rsid w:val="00C95284"/>
    <w:rsid w:val="00DE0DB8"/>
    <w:rsid w:val="00F00DB8"/>
    <w:rsid w:val="00F87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CD9C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8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541</Words>
  <Characters>2572</Characters>
  <Application>Microsoft Macintosh Word</Application>
  <DocSecurity>0</DocSecurity>
  <Lines>58</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Hannouche</dc:creator>
  <cp:keywords/>
  <dc:description/>
  <cp:lastModifiedBy>Tina Hannouche</cp:lastModifiedBy>
  <cp:revision>1</cp:revision>
  <dcterms:created xsi:type="dcterms:W3CDTF">2018-03-05T16:28:00Z</dcterms:created>
  <dcterms:modified xsi:type="dcterms:W3CDTF">2018-03-06T05:55:00Z</dcterms:modified>
</cp:coreProperties>
</file>